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3B7" w:rsidRPr="009512DB" w:rsidRDefault="008D489E" w:rsidP="009512DB">
      <w:pPr>
        <w:ind w:firstLine="0"/>
        <w:rPr>
          <w:rFonts w:eastAsia="Times New Roman"/>
          <w:b/>
          <w:bCs/>
          <w:i/>
          <w:color w:val="FF0000"/>
          <w:szCs w:val="24"/>
        </w:rPr>
      </w:pPr>
      <w:r>
        <w:rPr>
          <w:rFonts w:eastAsia="Times New Roman"/>
          <w:b/>
          <w:bCs/>
          <w:i/>
          <w:noProof/>
          <w:color w:val="FF0000"/>
          <w:szCs w:val="24"/>
          <w:lang w:val="vi-VN" w:eastAsia="vi-VN"/>
        </w:rPr>
        <w:drawing>
          <wp:inline distT="0" distB="0" distL="0" distR="0">
            <wp:extent cx="6840187" cy="1246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40220" cy="1246926"/>
                    </a:xfrm>
                    <a:prstGeom prst="rect">
                      <a:avLst/>
                    </a:prstGeom>
                    <a:noFill/>
                    <a:ln>
                      <a:noFill/>
                    </a:ln>
                  </pic:spPr>
                </pic:pic>
              </a:graphicData>
            </a:graphic>
          </wp:inline>
        </w:drawing>
      </w: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D87584"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006F3297" w:rsidRPr="008C2584">
        <w:rPr>
          <w:rFonts w:eastAsia="Times New Roman"/>
          <w:b/>
          <w:bCs/>
          <w:color w:val="000000"/>
          <w:sz w:val="28"/>
          <w:szCs w:val="26"/>
          <w:u w:val="single"/>
          <w:lang w:val="vi-VN"/>
        </w:rPr>
        <w:t>2</w:t>
      </w:r>
      <w:r w:rsidR="007D50CC" w:rsidRPr="007D50CC">
        <w:rPr>
          <w:rFonts w:eastAsia="Times New Roman"/>
          <w:b/>
          <w:bCs/>
          <w:color w:val="000000"/>
          <w:sz w:val="28"/>
          <w:szCs w:val="26"/>
          <w:lang w:val="vi-VN"/>
        </w:rPr>
        <w:t xml:space="preserve">. </w:t>
      </w:r>
      <w:bookmarkEnd w:id="0"/>
      <w:bookmarkEnd w:id="1"/>
      <w:bookmarkEnd w:id="2"/>
      <w:r w:rsidR="006F3297" w:rsidRPr="006F3297">
        <w:rPr>
          <w:rFonts w:eastAsia="Times New Roman"/>
          <w:b/>
          <w:bCs/>
          <w:kern w:val="32"/>
          <w:sz w:val="28"/>
          <w:szCs w:val="32"/>
          <w:lang w:val="vi-VN"/>
        </w:rPr>
        <w:t>THUYẾT ELECTRON. ĐỊNH LUẬT BẢO TOÀN ĐIỆN TÍCH</w:t>
      </w:r>
    </w:p>
    <w:p w:rsidR="007D50CC" w:rsidRPr="007D50CC" w:rsidRDefault="007D50CC" w:rsidP="007D50CC">
      <w:pPr>
        <w:spacing w:line="240" w:lineRule="auto"/>
        <w:rPr>
          <w:lang w:val="vi-VN"/>
        </w:rPr>
      </w:pPr>
    </w:p>
    <w:p w:rsidR="00D87584" w:rsidRPr="00D87584" w:rsidRDefault="00D3288A" w:rsidP="00D87584">
      <w:pPr>
        <w:pStyle w:val="Heading2"/>
        <w:pBdr>
          <w:top w:val="single" w:sz="4" w:space="1" w:color="auto"/>
          <w:left w:val="single" w:sz="4" w:space="4" w:color="auto"/>
          <w:bottom w:val="single" w:sz="4" w:space="1" w:color="auto"/>
          <w:right w:val="single" w:sz="4" w:space="4" w:color="auto"/>
        </w:pBdr>
        <w:shd w:val="clear" w:color="auto" w:fill="FBD4B4" w:themeFill="accent6" w:themeFillTint="66"/>
        <w:jc w:val="center"/>
        <w:rPr>
          <w:lang w:val="vi-VN"/>
        </w:rPr>
      </w:pPr>
      <w:bookmarkStart w:id="3" w:name="_Toc523369144"/>
      <w:bookmarkStart w:id="4" w:name="_Toc523392156"/>
      <w:bookmarkStart w:id="5" w:name="_Toc523470994"/>
      <w:bookmarkStart w:id="6" w:name="_Toc523753420"/>
      <w:bookmarkStart w:id="7" w:name="_Toc523853547"/>
      <w:bookmarkStart w:id="8" w:name="_Toc523898186"/>
      <w:bookmarkStart w:id="9" w:name="_Toc524001201"/>
      <w:bookmarkStart w:id="10" w:name="_Toc524087059"/>
      <w:bookmarkStart w:id="11" w:name="_Toc524087158"/>
      <w:bookmarkStart w:id="12" w:name="_Toc524087273"/>
      <w:bookmarkStart w:id="13" w:name="_Toc524166460"/>
      <w:bookmarkStart w:id="14" w:name="_Toc523307349"/>
      <w:r w:rsidRPr="00D3288A">
        <w:rPr>
          <w:lang w:val="vi-VN"/>
        </w:rPr>
        <w:t>TÓM TẮT LÝ THUYẾT</w:t>
      </w:r>
      <w:bookmarkEnd w:id="3"/>
      <w:bookmarkEnd w:id="4"/>
      <w:bookmarkEnd w:id="5"/>
      <w:bookmarkEnd w:id="6"/>
      <w:bookmarkEnd w:id="7"/>
      <w:bookmarkEnd w:id="8"/>
      <w:bookmarkEnd w:id="9"/>
      <w:bookmarkEnd w:id="10"/>
      <w:bookmarkEnd w:id="11"/>
      <w:bookmarkEnd w:id="12"/>
      <w:bookmarkEnd w:id="13"/>
      <w:bookmarkEnd w:id="14"/>
      <w:r w:rsidR="00D87584" w:rsidRPr="00D87584">
        <w:rPr>
          <w:color w:val="000000"/>
          <w:lang w:val="vi-VN"/>
        </w:rPr>
        <w:t xml:space="preserve"> </w:t>
      </w:r>
    </w:p>
    <w:p w:rsidR="006F3297" w:rsidRPr="006F3297" w:rsidRDefault="006F3297" w:rsidP="006F3297">
      <w:pPr>
        <w:spacing w:line="240" w:lineRule="auto"/>
        <w:ind w:firstLine="0"/>
        <w:rPr>
          <w:b/>
          <w:sz w:val="16"/>
          <w:lang w:val="vi-VN"/>
        </w:rPr>
      </w:pPr>
    </w:p>
    <w:p w:rsidR="006F3297" w:rsidRPr="006F3297" w:rsidRDefault="006F3297" w:rsidP="006F3297">
      <w:pPr>
        <w:spacing w:line="240" w:lineRule="auto"/>
        <w:rPr>
          <w:lang w:val="vi-VN"/>
        </w:rPr>
      </w:pPr>
      <w:r w:rsidRPr="006F3297">
        <w:rPr>
          <w:lang w:val="vi-VN"/>
        </w:rPr>
        <w:t>+ Thuyết electron là thuyết dựa vào sự cư trú và di chuyển của các electron để giải thích các hiện tượng điện và các tính chất điện của các vật.</w:t>
      </w:r>
    </w:p>
    <w:p w:rsidR="006F3297" w:rsidRPr="006F3297" w:rsidRDefault="006F3297" w:rsidP="006F3297">
      <w:pPr>
        <w:spacing w:line="240" w:lineRule="auto"/>
        <w:rPr>
          <w:lang w:val="vi-VN"/>
        </w:rPr>
      </w:pPr>
      <w:r w:rsidRPr="006F3297">
        <w:rPr>
          <w:lang w:val="vi-VN"/>
        </w:rPr>
        <w:t>+ Điện tích của electron là điện tích nguyên tố âm (q</w:t>
      </w:r>
      <w:r w:rsidRPr="006F3297">
        <w:rPr>
          <w:vertAlign w:val="subscript"/>
          <w:lang w:val="vi-VN"/>
        </w:rPr>
        <w:t>e</w:t>
      </w:r>
      <w:r w:rsidRPr="006F3297">
        <w:rPr>
          <w:lang w:val="vi-VN"/>
        </w:rPr>
        <w:t xml:space="preserve"> = -e = -1,6.10</w:t>
      </w:r>
      <w:r w:rsidRPr="006F3297">
        <w:rPr>
          <w:vertAlign w:val="superscript"/>
          <w:lang w:val="vi-VN"/>
        </w:rPr>
        <w:t>-19</w:t>
      </w:r>
      <w:r w:rsidRPr="006F3297">
        <w:rPr>
          <w:lang w:val="vi-VN"/>
        </w:rPr>
        <w:t>C). Điện tích của proton là điện tích nguyên tố dương (q</w:t>
      </w:r>
      <w:r w:rsidRPr="006F3297">
        <w:rPr>
          <w:vertAlign w:val="subscript"/>
          <w:lang w:val="vi-VN"/>
        </w:rPr>
        <w:t>p</w:t>
      </w:r>
      <w:r w:rsidRPr="006F3297">
        <w:rPr>
          <w:lang w:val="vi-VN"/>
        </w:rPr>
        <w:t xml:space="preserve"> = +e = +1,6.10</w:t>
      </w:r>
      <w:r w:rsidRPr="006F3297">
        <w:rPr>
          <w:vertAlign w:val="superscript"/>
          <w:lang w:val="vi-VN"/>
        </w:rPr>
        <w:t>-19</w:t>
      </w:r>
      <w:r w:rsidRPr="006F3297">
        <w:rPr>
          <w:lang w:val="vi-VN"/>
        </w:rPr>
        <w:t xml:space="preserve"> C).</w:t>
      </w:r>
    </w:p>
    <w:p w:rsidR="006F3297" w:rsidRPr="006F3297" w:rsidRDefault="006F3297" w:rsidP="006F3297">
      <w:pPr>
        <w:spacing w:line="240" w:lineRule="auto"/>
        <w:rPr>
          <w:lang w:val="vi-VN"/>
        </w:rPr>
      </w:pPr>
      <w:r w:rsidRPr="006F3297">
        <w:rPr>
          <w:lang w:val="vi-VN"/>
        </w:rPr>
        <w:t>+ Bình thường tổng đại số tất cả các điện tích trong nguyên tử bằng 0, nguyên tử trung hoà về điện.</w:t>
      </w:r>
    </w:p>
    <w:p w:rsidR="006F3297" w:rsidRPr="006F3297" w:rsidRDefault="006F3297" w:rsidP="006F3297">
      <w:pPr>
        <w:spacing w:line="240" w:lineRule="auto"/>
        <w:rPr>
          <w:lang w:val="vi-VN"/>
        </w:rPr>
      </w:pPr>
      <w:r>
        <w:rPr>
          <w:lang w:val="vi-VN"/>
        </w:rPr>
        <w:t>+ Dùng thuy</w:t>
      </w:r>
      <w:r w:rsidRPr="006F3297">
        <w:rPr>
          <w:lang w:val="vi-VN"/>
        </w:rPr>
        <w:t>ết</w:t>
      </w:r>
      <w:r>
        <w:rPr>
          <w:lang w:val="vi-VN"/>
        </w:rPr>
        <w:t xml:space="preserve"> electron có th</w:t>
      </w:r>
      <w:r w:rsidRPr="006F3297">
        <w:rPr>
          <w:lang w:val="vi-VN"/>
        </w:rPr>
        <w:t>ể giải thích các hiện tượng nhiễm điện do cọ</w:t>
      </w:r>
      <w:r>
        <w:rPr>
          <w:lang w:val="vi-VN"/>
        </w:rPr>
        <w:t xml:space="preserve"> xát, do ti</w:t>
      </w:r>
      <w:r w:rsidRPr="006F3297">
        <w:rPr>
          <w:lang w:val="vi-VN"/>
        </w:rPr>
        <w:t>ếp xúc và do hưởng ứng...</w:t>
      </w:r>
    </w:p>
    <w:p w:rsidR="006F3297" w:rsidRPr="006F3297" w:rsidRDefault="006F3297" w:rsidP="006F3297">
      <w:pPr>
        <w:spacing w:line="240" w:lineRule="auto"/>
        <w:rPr>
          <w:lang w:val="vi-VN"/>
        </w:rPr>
      </w:pPr>
      <w:r w:rsidRPr="006F3297">
        <w:rPr>
          <w:lang w:val="vi-VN"/>
        </w:rPr>
        <w:t>+ Định luật bảo toàn điện tích: Tổng đại số của các điện tích của một hệ cô lập về điện là không thay đổi.</w:t>
      </w:r>
    </w:p>
    <w:p w:rsidR="006F3297" w:rsidRPr="006F3297" w:rsidRDefault="006F3297" w:rsidP="006F3297">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15" w:name="_Toc523753434"/>
      <w:r w:rsidRPr="008C2584">
        <w:rPr>
          <w:rFonts w:eastAsia="Times New Roman"/>
          <w:b/>
          <w:bCs/>
          <w:color w:val="000000"/>
          <w:sz w:val="28"/>
          <w:szCs w:val="26"/>
          <w:lang w:val="vi-VN"/>
        </w:rPr>
        <w:t>TRẮC NGHIỆM</w:t>
      </w:r>
      <w:r w:rsidRPr="006F3297">
        <w:rPr>
          <w:rFonts w:eastAsia="Times New Roman"/>
          <w:b/>
          <w:bCs/>
          <w:color w:val="000000"/>
          <w:sz w:val="28"/>
          <w:szCs w:val="26"/>
          <w:lang w:val="vi-VN"/>
        </w:rPr>
        <w:t xml:space="preserve"> LÝ THUYẾT</w:t>
      </w:r>
      <w:bookmarkEnd w:id="15"/>
    </w:p>
    <w:p w:rsidR="006F3297" w:rsidRPr="006F3297" w:rsidRDefault="006F3297" w:rsidP="006F3297">
      <w:pPr>
        <w:spacing w:line="240" w:lineRule="auto"/>
        <w:ind w:firstLine="0"/>
        <w:rPr>
          <w:bCs/>
          <w:lang w:val="vi-VN"/>
        </w:rPr>
      </w:pPr>
      <w:r w:rsidRPr="006F3297">
        <w:rPr>
          <w:b/>
          <w:bCs/>
          <w:lang w:val="vi-VN"/>
        </w:rPr>
        <w:t>Câu 1.</w:t>
      </w:r>
      <w:r w:rsidRPr="006F3297">
        <w:rPr>
          <w:bCs/>
          <w:lang w:val="vi-VN"/>
        </w:rPr>
        <w:t xml:space="preserve"> Cọ xát thanh ebonit vào miếng dạ, thanh ebonit tích điện âm vì:</w:t>
      </w:r>
    </w:p>
    <w:p w:rsidR="006F3297" w:rsidRPr="006F3297" w:rsidRDefault="006F3297" w:rsidP="006F3297">
      <w:pPr>
        <w:spacing w:line="240" w:lineRule="auto"/>
        <w:rPr>
          <w:bCs/>
        </w:rPr>
      </w:pPr>
      <w:r w:rsidRPr="006F3297">
        <w:rPr>
          <w:b/>
          <w:bCs/>
        </w:rPr>
        <w:t>A.</w:t>
      </w:r>
      <w:r w:rsidRPr="006F3297">
        <w:rPr>
          <w:bCs/>
        </w:rPr>
        <w:t xml:space="preserve"> Electron chuyển từ thanh ebonit sang dạ.</w:t>
      </w:r>
      <w:r w:rsidRPr="006F3297">
        <w:rPr>
          <w:bCs/>
        </w:rPr>
        <w:tab/>
      </w:r>
      <w:r w:rsidRPr="006F3297">
        <w:rPr>
          <w:bCs/>
        </w:rPr>
        <w:tab/>
      </w:r>
      <w:r w:rsidRPr="006F3297">
        <w:rPr>
          <w:b/>
          <w:bCs/>
        </w:rPr>
        <w:t>B.</w:t>
      </w:r>
      <w:r>
        <w:rPr>
          <w:bCs/>
        </w:rPr>
        <w:t xml:space="preserve"> Electron</w:t>
      </w:r>
      <w:r w:rsidRPr="006F3297">
        <w:rPr>
          <w:bCs/>
        </w:rPr>
        <w:t xml:space="preserve"> chuyển từ dạ dang thanh ebonit.</w:t>
      </w:r>
    </w:p>
    <w:p w:rsidR="006F3297" w:rsidRPr="006F3297" w:rsidRDefault="006F3297" w:rsidP="006F3297">
      <w:pPr>
        <w:spacing w:line="240" w:lineRule="auto"/>
        <w:rPr>
          <w:bCs/>
        </w:rPr>
      </w:pPr>
      <w:r w:rsidRPr="006F3297">
        <w:rPr>
          <w:b/>
          <w:bCs/>
        </w:rPr>
        <w:t>C.</w:t>
      </w:r>
      <w:r w:rsidRPr="006F3297">
        <w:rPr>
          <w:bCs/>
        </w:rPr>
        <w:t xml:space="preserve"> Proton chuyển từ dạ sang thanh ebonit.</w:t>
      </w:r>
      <w:r w:rsidRPr="006F3297">
        <w:rPr>
          <w:bCs/>
        </w:rPr>
        <w:tab/>
      </w:r>
      <w:r w:rsidRPr="006F3297">
        <w:rPr>
          <w:bCs/>
        </w:rPr>
        <w:tab/>
      </w:r>
      <w:r w:rsidRPr="006F3297">
        <w:rPr>
          <w:b/>
          <w:bCs/>
        </w:rPr>
        <w:t>D.</w:t>
      </w:r>
      <w:r w:rsidRPr="006F3297">
        <w:rPr>
          <w:bCs/>
        </w:rPr>
        <w:t xml:space="preserve"> Proton chuyển từ thanh ebonit sang dạ.</w:t>
      </w:r>
      <w:r w:rsidRPr="006F3297">
        <w:rPr>
          <w:bCs/>
        </w:rPr>
        <w:tab/>
      </w:r>
    </w:p>
    <w:p w:rsidR="006F3297" w:rsidRPr="006F3297" w:rsidRDefault="006F3297" w:rsidP="006F3297">
      <w:pPr>
        <w:spacing w:line="240" w:lineRule="auto"/>
        <w:ind w:firstLine="0"/>
        <w:rPr>
          <w:bCs/>
        </w:rPr>
      </w:pPr>
      <w:r w:rsidRPr="006F3297">
        <w:rPr>
          <w:b/>
          <w:bCs/>
        </w:rPr>
        <w:t xml:space="preserve">Câu 2. </w:t>
      </w:r>
      <w:r w:rsidRPr="006F3297">
        <w:rPr>
          <w:bCs/>
        </w:rPr>
        <w:t xml:space="preserve">Câu phát biểu nào sau đây </w:t>
      </w:r>
      <w:r w:rsidRPr="006F3297">
        <w:rPr>
          <w:b/>
          <w:bCs/>
        </w:rPr>
        <w:t>đúng</w:t>
      </w:r>
      <w:r w:rsidRPr="006F3297">
        <w:rPr>
          <w:bCs/>
        </w:rPr>
        <w:t>?</w:t>
      </w:r>
    </w:p>
    <w:p w:rsidR="006F3297" w:rsidRPr="006F3297" w:rsidRDefault="006F3297" w:rsidP="006F3297">
      <w:pPr>
        <w:spacing w:line="240" w:lineRule="auto"/>
        <w:rPr>
          <w:bCs/>
        </w:rPr>
      </w:pPr>
      <w:r w:rsidRPr="006F3297">
        <w:rPr>
          <w:b/>
          <w:bCs/>
        </w:rPr>
        <w:t xml:space="preserve">A. </w:t>
      </w:r>
      <w:r w:rsidRPr="006F3297">
        <w:rPr>
          <w:bCs/>
        </w:rPr>
        <w:t>Electron là hạt sơ cấp mang điện tích l,6.10</w:t>
      </w:r>
      <w:r w:rsidRPr="006F3297">
        <w:rPr>
          <w:bCs/>
          <w:vertAlign w:val="superscript"/>
        </w:rPr>
        <w:t>−19</w:t>
      </w:r>
      <w:r w:rsidRPr="006F3297">
        <w:rPr>
          <w:bCs/>
        </w:rPr>
        <w:t>C.</w:t>
      </w:r>
    </w:p>
    <w:p w:rsidR="006F3297" w:rsidRPr="006F3297" w:rsidRDefault="006F3297" w:rsidP="006F3297">
      <w:pPr>
        <w:spacing w:line="240" w:lineRule="auto"/>
        <w:rPr>
          <w:bCs/>
        </w:rPr>
      </w:pPr>
      <w:r w:rsidRPr="006F3297">
        <w:rPr>
          <w:b/>
          <w:bCs/>
        </w:rPr>
        <w:t xml:space="preserve">B. </w:t>
      </w:r>
      <w:r w:rsidRPr="006F3297">
        <w:rPr>
          <w:bCs/>
        </w:rPr>
        <w:t>Độ lớn của điện tích nguyên tố là l,6.10</w:t>
      </w:r>
      <w:r w:rsidRPr="006F3297">
        <w:rPr>
          <w:bCs/>
          <w:vertAlign w:val="superscript"/>
        </w:rPr>
        <w:t>19</w:t>
      </w:r>
      <w:r w:rsidRPr="006F3297">
        <w:rPr>
          <w:bCs/>
        </w:rPr>
        <w:t>C.</w:t>
      </w:r>
    </w:p>
    <w:p w:rsidR="006F3297" w:rsidRPr="006F3297" w:rsidRDefault="006F3297" w:rsidP="006F3297">
      <w:pPr>
        <w:spacing w:line="240" w:lineRule="auto"/>
        <w:rPr>
          <w:bCs/>
        </w:rPr>
      </w:pPr>
      <w:r w:rsidRPr="006F3297">
        <w:rPr>
          <w:b/>
          <w:bCs/>
        </w:rPr>
        <w:t xml:space="preserve">C. </w:t>
      </w:r>
      <w:r w:rsidRPr="006F3297">
        <w:rPr>
          <w:bCs/>
        </w:rPr>
        <w:t xml:space="preserve">Điện tích hạt nhân bang một số nguvên lần điện tích nguyên tố. </w:t>
      </w:r>
    </w:p>
    <w:p w:rsidR="006F3297" w:rsidRPr="006F3297" w:rsidRDefault="006F3297" w:rsidP="006F3297">
      <w:pPr>
        <w:spacing w:line="240" w:lineRule="auto"/>
        <w:rPr>
          <w:bCs/>
        </w:rPr>
      </w:pPr>
      <w:r w:rsidRPr="006F3297">
        <w:rPr>
          <w:b/>
          <w:bCs/>
        </w:rPr>
        <w:t xml:space="preserve">D. </w:t>
      </w:r>
      <w:r w:rsidRPr="006F3297">
        <w:rPr>
          <w:bCs/>
        </w:rPr>
        <w:t>Tất c</w:t>
      </w:r>
      <w:r w:rsidR="007B4F20">
        <w:rPr>
          <w:bCs/>
        </w:rPr>
        <w:t>ả</w:t>
      </w:r>
      <w:r w:rsidRPr="006F3297">
        <w:rPr>
          <w:bCs/>
        </w:rPr>
        <w:t xml:space="preserve"> các hạt sơ cấp đều mang điện tích.</w:t>
      </w:r>
    </w:p>
    <w:p w:rsidR="006F3297" w:rsidRPr="006F3297" w:rsidRDefault="006F3297" w:rsidP="006F3297">
      <w:pPr>
        <w:spacing w:line="240" w:lineRule="auto"/>
        <w:ind w:firstLine="0"/>
        <w:rPr>
          <w:bCs/>
        </w:rPr>
      </w:pPr>
      <w:r w:rsidRPr="006F3297">
        <w:rPr>
          <w:b/>
          <w:bCs/>
        </w:rPr>
        <w:t>Câu 3.</w:t>
      </w:r>
      <w:r w:rsidRPr="006F3297">
        <w:rPr>
          <w:bCs/>
        </w:rPr>
        <w:t xml:space="preserve"> Môi trường nào dưới đây không chứa điện tích tự do?</w:t>
      </w:r>
    </w:p>
    <w:p w:rsidR="006F3297" w:rsidRPr="006F3297" w:rsidRDefault="006F3297" w:rsidP="006F3297">
      <w:pPr>
        <w:spacing w:line="240" w:lineRule="auto"/>
        <w:rPr>
          <w:bCs/>
        </w:rPr>
      </w:pPr>
      <w:r w:rsidRPr="006F3297">
        <w:rPr>
          <w:b/>
          <w:bCs/>
        </w:rPr>
        <w:t xml:space="preserve">A. </w:t>
      </w:r>
      <w:r w:rsidRPr="006F3297">
        <w:rPr>
          <w:bCs/>
        </w:rPr>
        <w:t>Nước biển.</w:t>
      </w:r>
      <w:r w:rsidRPr="006F3297">
        <w:rPr>
          <w:bCs/>
        </w:rPr>
        <w:tab/>
      </w:r>
      <w:r w:rsidRPr="006F3297">
        <w:rPr>
          <w:bCs/>
        </w:rPr>
        <w:tab/>
      </w:r>
      <w:r w:rsidRPr="006F3297">
        <w:rPr>
          <w:b/>
          <w:bCs/>
        </w:rPr>
        <w:t xml:space="preserve">B. </w:t>
      </w:r>
      <w:r w:rsidRPr="006F3297">
        <w:rPr>
          <w:bCs/>
        </w:rPr>
        <w:t>Nước sông.</w:t>
      </w:r>
      <w:r w:rsidRPr="006F3297">
        <w:rPr>
          <w:bCs/>
        </w:rPr>
        <w:tab/>
      </w:r>
      <w:r w:rsidRPr="006F3297">
        <w:rPr>
          <w:bCs/>
        </w:rPr>
        <w:tab/>
      </w:r>
      <w:r w:rsidRPr="006F3297">
        <w:rPr>
          <w:bCs/>
        </w:rPr>
        <w:tab/>
      </w:r>
      <w:r w:rsidRPr="006F3297">
        <w:rPr>
          <w:b/>
          <w:bCs/>
        </w:rPr>
        <w:t>C.</w:t>
      </w:r>
      <w:r w:rsidRPr="006F3297">
        <w:rPr>
          <w:bCs/>
        </w:rPr>
        <w:t xml:space="preserve"> Nước mưa.</w:t>
      </w:r>
      <w:r w:rsidRPr="006F3297">
        <w:rPr>
          <w:bCs/>
        </w:rPr>
        <w:tab/>
      </w:r>
      <w:r w:rsidRPr="006F3297">
        <w:rPr>
          <w:bCs/>
        </w:rPr>
        <w:tab/>
      </w:r>
      <w:r w:rsidRPr="006F3297">
        <w:rPr>
          <w:bCs/>
        </w:rPr>
        <w:tab/>
      </w:r>
      <w:r w:rsidRPr="006F3297">
        <w:rPr>
          <w:b/>
          <w:bCs/>
        </w:rPr>
        <w:t>D.</w:t>
      </w:r>
      <w:r w:rsidRPr="006F3297">
        <w:rPr>
          <w:bCs/>
        </w:rPr>
        <w:t xml:space="preserve"> Nước cất.</w:t>
      </w:r>
    </w:p>
    <w:p w:rsidR="006F3297" w:rsidRDefault="006F3297" w:rsidP="006F3297">
      <w:pPr>
        <w:spacing w:line="240" w:lineRule="auto"/>
        <w:ind w:firstLine="0"/>
        <w:rPr>
          <w:b/>
          <w:bCs/>
        </w:rPr>
      </w:pPr>
      <w:r w:rsidRPr="006F3297">
        <w:rPr>
          <w:b/>
          <w:bCs/>
        </w:rPr>
        <w:t>Câu 4.</w:t>
      </w:r>
      <w:r w:rsidRPr="006F3297">
        <w:rPr>
          <w:bCs/>
        </w:rPr>
        <w:t xml:space="preserve"> Muối ăn (NaCl) kết tinh là điện môi. Chọn câu </w:t>
      </w:r>
      <w:r w:rsidRPr="006F3297">
        <w:rPr>
          <w:b/>
          <w:bCs/>
        </w:rPr>
        <w:t>đúng?</w:t>
      </w:r>
    </w:p>
    <w:p w:rsidR="007B4F20" w:rsidRDefault="007B4F20" w:rsidP="007B4F20">
      <w:pPr>
        <w:shd w:val="clear" w:color="auto" w:fill="FFFFFF"/>
        <w:spacing w:line="240" w:lineRule="auto"/>
        <w:ind w:left="284" w:firstLine="0"/>
        <w:jc w:val="left"/>
        <w:rPr>
          <w:rFonts w:asciiTheme="majorHAnsi" w:eastAsia="Times New Roman" w:hAnsiTheme="majorHAnsi" w:cstheme="majorHAnsi"/>
          <w:szCs w:val="24"/>
          <w:lang w:eastAsia="vi-VN"/>
        </w:rPr>
      </w:pPr>
      <w:r w:rsidRPr="007B4F20">
        <w:rPr>
          <w:rFonts w:asciiTheme="majorHAnsi" w:eastAsia="Times New Roman" w:hAnsiTheme="majorHAnsi" w:cstheme="majorHAnsi"/>
          <w:szCs w:val="24"/>
          <w:lang w:val="vi-VN" w:eastAsia="vi-VN"/>
        </w:rPr>
        <w:t>A. Trong muối ăn kết tinh có ion dương tự do.</w:t>
      </w:r>
    </w:p>
    <w:p w:rsidR="007B4F20" w:rsidRPr="007B4F20" w:rsidRDefault="007B4F20" w:rsidP="007B4F20">
      <w:pPr>
        <w:shd w:val="clear" w:color="auto" w:fill="FFFFFF"/>
        <w:spacing w:line="240" w:lineRule="auto"/>
        <w:ind w:left="284" w:firstLine="0"/>
        <w:jc w:val="left"/>
        <w:rPr>
          <w:rFonts w:asciiTheme="majorHAnsi" w:eastAsia="Times New Roman" w:hAnsiTheme="majorHAnsi" w:cstheme="majorHAnsi"/>
          <w:szCs w:val="24"/>
          <w:lang w:eastAsia="vi-VN"/>
        </w:rPr>
      </w:pPr>
      <w:r w:rsidRPr="007B4F20">
        <w:rPr>
          <w:rFonts w:asciiTheme="majorHAnsi" w:eastAsia="Times New Roman" w:hAnsiTheme="majorHAnsi" w:cstheme="majorHAnsi"/>
          <w:szCs w:val="24"/>
          <w:lang w:val="vi-VN" w:eastAsia="vi-VN"/>
        </w:rPr>
        <w:t>B. Trong muối ăn kết tinh có ion âm tự do</w:t>
      </w:r>
      <w:r>
        <w:rPr>
          <w:rFonts w:asciiTheme="majorHAnsi" w:eastAsia="Times New Roman" w:hAnsiTheme="majorHAnsi" w:cstheme="majorHAnsi"/>
          <w:szCs w:val="24"/>
          <w:lang w:eastAsia="vi-VN"/>
        </w:rPr>
        <w:t>.</w:t>
      </w:r>
    </w:p>
    <w:p w:rsidR="007B4F20" w:rsidRDefault="007B4F20" w:rsidP="007B4F20">
      <w:pPr>
        <w:shd w:val="clear" w:color="auto" w:fill="FFFFFF"/>
        <w:spacing w:line="240" w:lineRule="auto"/>
        <w:ind w:left="284" w:firstLine="0"/>
        <w:jc w:val="left"/>
        <w:rPr>
          <w:rFonts w:asciiTheme="majorHAnsi" w:eastAsia="Times New Roman" w:hAnsiTheme="majorHAnsi" w:cstheme="majorHAnsi"/>
          <w:szCs w:val="24"/>
          <w:lang w:eastAsia="vi-VN"/>
        </w:rPr>
      </w:pPr>
      <w:r w:rsidRPr="007B4F20">
        <w:rPr>
          <w:rFonts w:asciiTheme="majorHAnsi" w:eastAsia="Times New Roman" w:hAnsiTheme="majorHAnsi" w:cstheme="majorHAnsi"/>
          <w:szCs w:val="24"/>
          <w:lang w:val="vi-VN" w:eastAsia="vi-VN"/>
        </w:rPr>
        <w:t>C. Trong muối ăn kết tinh có êlectron tự do. </w:t>
      </w:r>
    </w:p>
    <w:p w:rsidR="007B4F20" w:rsidRPr="007B4F20" w:rsidRDefault="007B4F20" w:rsidP="007B4F20">
      <w:pPr>
        <w:shd w:val="clear" w:color="auto" w:fill="FFFFFF"/>
        <w:spacing w:line="240" w:lineRule="auto"/>
        <w:ind w:left="284" w:firstLine="0"/>
        <w:jc w:val="left"/>
        <w:rPr>
          <w:rFonts w:asciiTheme="majorHAnsi" w:eastAsia="Times New Roman" w:hAnsiTheme="majorHAnsi" w:cstheme="majorHAnsi"/>
          <w:szCs w:val="24"/>
          <w:lang w:eastAsia="vi-VN"/>
        </w:rPr>
      </w:pPr>
      <w:r w:rsidRPr="007B4F20">
        <w:rPr>
          <w:rFonts w:asciiTheme="majorHAnsi" w:eastAsia="Times New Roman" w:hAnsiTheme="majorHAnsi" w:cstheme="majorHAnsi"/>
          <w:szCs w:val="24"/>
          <w:lang w:val="vi-VN" w:eastAsia="vi-VN"/>
        </w:rPr>
        <w:t>D. Trong muối ăn kết tinh không có ion và êlôctron tự do.</w:t>
      </w:r>
    </w:p>
    <w:p w:rsidR="008C2584" w:rsidRPr="008C2584" w:rsidRDefault="008C2584" w:rsidP="008C2584">
      <w:pPr>
        <w:spacing w:line="240" w:lineRule="auto"/>
        <w:ind w:firstLine="0"/>
        <w:rPr>
          <w:bCs/>
        </w:rPr>
      </w:pPr>
      <w:r>
        <w:rPr>
          <w:b/>
          <w:bCs/>
        </w:rPr>
        <w:t>Câu 5</w:t>
      </w:r>
      <w:r w:rsidRPr="008C2584">
        <w:rPr>
          <w:b/>
          <w:bCs/>
        </w:rPr>
        <w:t>.</w:t>
      </w:r>
      <w:r w:rsidRPr="008C2584">
        <w:rPr>
          <w:bCs/>
        </w:rPr>
        <w:t xml:space="preserve"> Phát biểu nào sau đây là </w:t>
      </w:r>
      <w:r w:rsidRPr="008C2584">
        <w:rPr>
          <w:b/>
          <w:bCs/>
          <w:i/>
        </w:rPr>
        <w:t xml:space="preserve">không </w:t>
      </w:r>
      <w:r w:rsidRPr="008C2584">
        <w:rPr>
          <w:bCs/>
        </w:rPr>
        <w:t>đúng?</w:t>
      </w:r>
    </w:p>
    <w:p w:rsidR="008C2584" w:rsidRPr="008C2584" w:rsidRDefault="008C2584" w:rsidP="008C2584">
      <w:pPr>
        <w:tabs>
          <w:tab w:val="left" w:pos="284"/>
        </w:tabs>
        <w:spacing w:line="240" w:lineRule="auto"/>
        <w:ind w:firstLine="0"/>
        <w:rPr>
          <w:bCs/>
        </w:rPr>
      </w:pPr>
      <w:r w:rsidRPr="008C2584">
        <w:rPr>
          <w:bCs/>
        </w:rPr>
        <w:tab/>
        <w:t>A. Theo thuyết êlectron, một vật nhiễm điện dương là vật thiếu êlectron.</w:t>
      </w:r>
    </w:p>
    <w:p w:rsidR="008C2584" w:rsidRPr="008C2584" w:rsidRDefault="008C2584" w:rsidP="008C2584">
      <w:pPr>
        <w:tabs>
          <w:tab w:val="left" w:pos="284"/>
        </w:tabs>
        <w:spacing w:line="240" w:lineRule="auto"/>
        <w:ind w:firstLine="0"/>
        <w:rPr>
          <w:bCs/>
        </w:rPr>
      </w:pPr>
      <w:r w:rsidRPr="008C2584">
        <w:rPr>
          <w:bCs/>
        </w:rPr>
        <w:tab/>
        <w:t>B. Theo thuyết êlectron, một vật nhiễm điện âm là vật thừa êlectron.</w:t>
      </w:r>
    </w:p>
    <w:p w:rsidR="008C2584" w:rsidRPr="008C2584" w:rsidRDefault="008C2584" w:rsidP="008C2584">
      <w:pPr>
        <w:tabs>
          <w:tab w:val="left" w:pos="284"/>
        </w:tabs>
        <w:spacing w:line="240" w:lineRule="auto"/>
        <w:ind w:firstLine="0"/>
        <w:rPr>
          <w:bCs/>
        </w:rPr>
      </w:pPr>
      <w:r w:rsidRPr="008C2584">
        <w:rPr>
          <w:bCs/>
        </w:rPr>
        <w:tab/>
        <w:t>C. Theo thuyết êlectron, một vật nhiễm điện dương là vật đã nhận thêm các ion dương.</w:t>
      </w:r>
    </w:p>
    <w:p w:rsidR="008C2584" w:rsidRPr="008C2584" w:rsidRDefault="008C2584" w:rsidP="008C2584">
      <w:pPr>
        <w:tabs>
          <w:tab w:val="left" w:pos="284"/>
        </w:tabs>
        <w:spacing w:line="240" w:lineRule="auto"/>
        <w:ind w:firstLine="0"/>
        <w:rPr>
          <w:bCs/>
        </w:rPr>
      </w:pPr>
      <w:r w:rsidRPr="008C2584">
        <w:rPr>
          <w:bCs/>
        </w:rPr>
        <w:tab/>
        <w:t xml:space="preserve">D. Theo thuyết êlectron, một vật nhiễm điện âm là vật đã nhận thêm êlectron. </w:t>
      </w:r>
    </w:p>
    <w:p w:rsidR="006F3297" w:rsidRPr="008C2584" w:rsidRDefault="006F3297" w:rsidP="006F3297">
      <w:pPr>
        <w:spacing w:line="240" w:lineRule="auto"/>
        <w:ind w:firstLine="0"/>
        <w:rPr>
          <w:bCs/>
          <w:lang w:val="vi-VN"/>
        </w:rPr>
      </w:pPr>
      <w:r w:rsidRPr="008C2584">
        <w:rPr>
          <w:b/>
          <w:bCs/>
          <w:lang w:val="vi-VN"/>
        </w:rPr>
        <w:t>Câu 6.</w:t>
      </w:r>
      <w:r w:rsidRPr="008C2584">
        <w:rPr>
          <w:bCs/>
          <w:lang w:val="vi-VN"/>
        </w:rPr>
        <w:t xml:space="preserve"> Vào mùa hanh khô, nhiều khi kéo áo len qua đầu, ta thấy có tiếng nổi lách tách. Đó là do</w:t>
      </w:r>
    </w:p>
    <w:p w:rsidR="006F3297" w:rsidRPr="008C2584" w:rsidRDefault="006F3297" w:rsidP="006F3297">
      <w:pPr>
        <w:spacing w:line="240" w:lineRule="auto"/>
        <w:rPr>
          <w:bCs/>
          <w:lang w:val="vi-VN"/>
        </w:rPr>
      </w:pPr>
      <w:r w:rsidRPr="008C2584">
        <w:rPr>
          <w:b/>
          <w:bCs/>
          <w:lang w:val="vi-VN"/>
        </w:rPr>
        <w:t>A.</w:t>
      </w:r>
      <w:r w:rsidRPr="008C2584">
        <w:rPr>
          <w:bCs/>
          <w:lang w:val="vi-VN"/>
        </w:rPr>
        <w:t xml:space="preserve"> Hiện tượng nhiễm điện do tiếp xúc.</w:t>
      </w:r>
      <w:r w:rsidRPr="008C2584">
        <w:rPr>
          <w:b/>
          <w:bCs/>
          <w:lang w:val="vi-VN"/>
        </w:rPr>
        <w:t xml:space="preserve"> </w:t>
      </w:r>
      <w:r w:rsidRPr="008C2584">
        <w:rPr>
          <w:bCs/>
          <w:lang w:val="vi-VN"/>
        </w:rPr>
        <w:tab/>
      </w:r>
      <w:r w:rsidRPr="008C2584">
        <w:rPr>
          <w:bCs/>
          <w:lang w:val="vi-VN"/>
        </w:rPr>
        <w:tab/>
      </w:r>
      <w:r w:rsidRPr="008C2584">
        <w:rPr>
          <w:bCs/>
          <w:lang w:val="vi-VN"/>
        </w:rPr>
        <w:tab/>
      </w:r>
      <w:r w:rsidRPr="008C2584">
        <w:rPr>
          <w:b/>
          <w:bCs/>
          <w:lang w:val="vi-VN"/>
        </w:rPr>
        <w:t>B.</w:t>
      </w:r>
      <w:r w:rsidRPr="008C2584">
        <w:rPr>
          <w:bCs/>
          <w:lang w:val="vi-VN"/>
        </w:rPr>
        <w:t xml:space="preserve"> Hiện tượng nhiễm điện do cọ sát.</w:t>
      </w:r>
    </w:p>
    <w:p w:rsidR="006F3297" w:rsidRPr="008C2584" w:rsidRDefault="006F3297" w:rsidP="006F3297">
      <w:pPr>
        <w:spacing w:line="240" w:lineRule="auto"/>
        <w:rPr>
          <w:bCs/>
          <w:lang w:val="vi-VN"/>
        </w:rPr>
      </w:pPr>
      <w:r w:rsidRPr="008C2584">
        <w:rPr>
          <w:b/>
          <w:bCs/>
          <w:lang w:val="vi-VN"/>
        </w:rPr>
        <w:t xml:space="preserve">C. </w:t>
      </w:r>
      <w:r w:rsidRPr="008C2584">
        <w:rPr>
          <w:bCs/>
          <w:lang w:val="vi-VN"/>
        </w:rPr>
        <w:t>Hiện tượng nhiễm điện do hưởng ứng.</w:t>
      </w:r>
      <w:r w:rsidRPr="008C2584">
        <w:rPr>
          <w:bCs/>
          <w:lang w:val="vi-VN"/>
        </w:rPr>
        <w:tab/>
      </w:r>
      <w:r w:rsidRPr="008C2584">
        <w:rPr>
          <w:bCs/>
          <w:lang w:val="vi-VN"/>
        </w:rPr>
        <w:tab/>
      </w:r>
      <w:r w:rsidRPr="008C2584">
        <w:rPr>
          <w:bCs/>
          <w:lang w:val="vi-VN"/>
        </w:rPr>
        <w:tab/>
      </w:r>
      <w:r w:rsidRPr="008C2584">
        <w:rPr>
          <w:b/>
          <w:bCs/>
          <w:lang w:val="vi-VN"/>
        </w:rPr>
        <w:t>D.</w:t>
      </w:r>
      <w:r w:rsidRPr="008C2584">
        <w:rPr>
          <w:bCs/>
          <w:lang w:val="vi-VN"/>
        </w:rPr>
        <w:t xml:space="preserve"> Cả ba hiện tượng nhiễm điện nêu trên.</w:t>
      </w:r>
    </w:p>
    <w:p w:rsidR="006F3297" w:rsidRPr="008C2584" w:rsidRDefault="006F3297" w:rsidP="006F3297">
      <w:pPr>
        <w:spacing w:line="240" w:lineRule="auto"/>
        <w:ind w:firstLine="0"/>
        <w:rPr>
          <w:bCs/>
          <w:lang w:val="vi-VN"/>
        </w:rPr>
      </w:pPr>
      <w:r w:rsidRPr="008C2584">
        <w:rPr>
          <w:b/>
          <w:bCs/>
          <w:lang w:val="vi-VN"/>
        </w:rPr>
        <w:t>Câu 7.</w:t>
      </w:r>
      <w:r w:rsidRPr="008C2584">
        <w:rPr>
          <w:bCs/>
          <w:lang w:val="vi-VN"/>
        </w:rPr>
        <w:t xml:space="preserve"> Đưa một quả cầu kim loại A nhiễm điện dương lại gần một của cầu kim loại B nhiễm điện dương. Hiện tượng nào dưới đây sẽ xảy ra?</w:t>
      </w:r>
    </w:p>
    <w:p w:rsidR="006F3297" w:rsidRPr="008C2584" w:rsidRDefault="006F3297" w:rsidP="006F3297">
      <w:pPr>
        <w:spacing w:line="240" w:lineRule="auto"/>
        <w:rPr>
          <w:bCs/>
          <w:lang w:val="vi-VN"/>
        </w:rPr>
      </w:pPr>
      <w:r w:rsidRPr="008C2584">
        <w:rPr>
          <w:b/>
          <w:bCs/>
          <w:lang w:val="vi-VN"/>
        </w:rPr>
        <w:t>A.</w:t>
      </w:r>
      <w:r w:rsidRPr="008C2584">
        <w:rPr>
          <w:bCs/>
          <w:lang w:val="vi-VN"/>
        </w:rPr>
        <w:t xml:space="preserve"> Cả hai quả cầu đều bị nhiễm điện do hưởng ứng.</w:t>
      </w:r>
    </w:p>
    <w:p w:rsidR="006F3297" w:rsidRPr="008C2584" w:rsidRDefault="006F3297" w:rsidP="006F3297">
      <w:pPr>
        <w:spacing w:line="240" w:lineRule="auto"/>
        <w:rPr>
          <w:bCs/>
          <w:lang w:val="vi-VN"/>
        </w:rPr>
      </w:pPr>
      <w:r w:rsidRPr="008C2584">
        <w:rPr>
          <w:b/>
          <w:bCs/>
          <w:lang w:val="vi-VN"/>
        </w:rPr>
        <w:t>B.</w:t>
      </w:r>
      <w:r w:rsidRPr="008C2584">
        <w:rPr>
          <w:bCs/>
          <w:lang w:val="vi-VN"/>
        </w:rPr>
        <w:t xml:space="preserve"> Cả hai quả cầu đều không bị nhiễm điện do hưởng ứng.</w:t>
      </w:r>
    </w:p>
    <w:p w:rsidR="006F3297" w:rsidRPr="008C2584" w:rsidRDefault="006F3297" w:rsidP="006F3297">
      <w:pPr>
        <w:spacing w:line="240" w:lineRule="auto"/>
        <w:rPr>
          <w:bCs/>
          <w:lang w:val="vi-VN"/>
        </w:rPr>
      </w:pPr>
      <w:r w:rsidRPr="008C2584">
        <w:rPr>
          <w:b/>
          <w:bCs/>
          <w:lang w:val="vi-VN"/>
        </w:rPr>
        <w:t>C.</w:t>
      </w:r>
      <w:r w:rsidRPr="008C2584">
        <w:rPr>
          <w:bCs/>
          <w:lang w:val="vi-VN"/>
        </w:rPr>
        <w:t xml:space="preserve"> Chỉ có quả cầu B bị nhiễm điện do hưởng ứng.</w:t>
      </w:r>
    </w:p>
    <w:p w:rsidR="006F3297" w:rsidRPr="008C2584" w:rsidRDefault="006F3297" w:rsidP="006F3297">
      <w:pPr>
        <w:spacing w:line="240" w:lineRule="auto"/>
        <w:rPr>
          <w:bCs/>
          <w:lang w:val="vi-VN"/>
        </w:rPr>
      </w:pPr>
      <w:r w:rsidRPr="008C2584">
        <w:rPr>
          <w:b/>
          <w:bCs/>
          <w:lang w:val="vi-VN"/>
        </w:rPr>
        <w:t>D.</w:t>
      </w:r>
      <w:r w:rsidRPr="008C2584">
        <w:rPr>
          <w:bCs/>
          <w:lang w:val="vi-VN"/>
        </w:rPr>
        <w:t xml:space="preserve"> Chỉ có quả cầu A bị nhiễm điện do hưởng ứng.</w:t>
      </w:r>
    </w:p>
    <w:p w:rsidR="006F3297" w:rsidRPr="008C2584" w:rsidRDefault="006F3297" w:rsidP="006F3297">
      <w:pPr>
        <w:spacing w:line="240" w:lineRule="auto"/>
        <w:ind w:firstLine="0"/>
        <w:rPr>
          <w:bCs/>
          <w:lang w:val="vi-VN"/>
        </w:rPr>
      </w:pPr>
      <w:r w:rsidRPr="008C2584">
        <w:rPr>
          <w:b/>
          <w:bCs/>
          <w:lang w:val="vi-VN"/>
        </w:rPr>
        <w:t>Câu 8.</w:t>
      </w:r>
      <w:r w:rsidRPr="008C2584">
        <w:rPr>
          <w:bCs/>
          <w:lang w:val="vi-VN"/>
        </w:rPr>
        <w:t xml:space="preserve"> Đưa một thanh kim loại trung hoà về điện đặt trên một giá cách điện lại gần một quả cầu tích điện dương. Sau khi đưa thanh kim loại ra thật xa quả cầu thì thanh kim loại</w:t>
      </w:r>
    </w:p>
    <w:p w:rsidR="006F3297" w:rsidRPr="008C2584" w:rsidRDefault="006F3297" w:rsidP="006F3297">
      <w:pPr>
        <w:spacing w:line="240" w:lineRule="auto"/>
        <w:rPr>
          <w:bCs/>
          <w:lang w:val="vi-VN"/>
        </w:rPr>
      </w:pPr>
      <w:r w:rsidRPr="008C2584">
        <w:rPr>
          <w:b/>
          <w:bCs/>
          <w:lang w:val="vi-VN"/>
        </w:rPr>
        <w:t xml:space="preserve">A. </w:t>
      </w:r>
      <w:r w:rsidRPr="008C2584">
        <w:rPr>
          <w:bCs/>
          <w:lang w:val="vi-VN"/>
        </w:rPr>
        <w:t>có hai nửa tích điện trái dấu.</w:t>
      </w:r>
      <w:r w:rsidRPr="008C2584">
        <w:rPr>
          <w:bCs/>
          <w:lang w:val="vi-VN"/>
        </w:rPr>
        <w:tab/>
      </w:r>
      <w:r w:rsidRPr="008C2584">
        <w:rPr>
          <w:bCs/>
          <w:lang w:val="vi-VN"/>
        </w:rPr>
        <w:tab/>
      </w:r>
      <w:r w:rsidRPr="008C2584">
        <w:rPr>
          <w:bCs/>
          <w:lang w:val="vi-VN"/>
        </w:rPr>
        <w:tab/>
      </w:r>
      <w:r w:rsidRPr="008C2584">
        <w:rPr>
          <w:bCs/>
          <w:lang w:val="vi-VN"/>
        </w:rPr>
        <w:tab/>
      </w:r>
      <w:r w:rsidRPr="008C2584">
        <w:rPr>
          <w:b/>
          <w:bCs/>
          <w:lang w:val="vi-VN"/>
        </w:rPr>
        <w:t xml:space="preserve">B. </w:t>
      </w:r>
      <w:r w:rsidRPr="008C2584">
        <w:rPr>
          <w:bCs/>
          <w:lang w:val="vi-VN"/>
        </w:rPr>
        <w:t>tích điện dương.</w:t>
      </w:r>
    </w:p>
    <w:p w:rsidR="006F3297" w:rsidRPr="006F3297" w:rsidRDefault="006F3297" w:rsidP="006F3297">
      <w:pPr>
        <w:spacing w:line="240" w:lineRule="auto"/>
        <w:rPr>
          <w:bCs/>
        </w:rPr>
      </w:pPr>
      <w:r w:rsidRPr="008C2584">
        <w:rPr>
          <w:b/>
          <w:bCs/>
          <w:lang w:val="vi-VN"/>
        </w:rPr>
        <w:t>C.</w:t>
      </w:r>
      <w:r w:rsidRPr="008C2584">
        <w:rPr>
          <w:bCs/>
          <w:lang w:val="vi-VN"/>
        </w:rPr>
        <w:t xml:space="preserve"> tích điện âm.</w:t>
      </w:r>
      <w:r w:rsidRPr="008C2584">
        <w:rPr>
          <w:bCs/>
          <w:lang w:val="vi-VN"/>
        </w:rPr>
        <w:tab/>
      </w:r>
      <w:r w:rsidRPr="008C2584">
        <w:rPr>
          <w:bCs/>
          <w:lang w:val="vi-VN"/>
        </w:rPr>
        <w:tab/>
      </w:r>
      <w:r w:rsidRPr="008C2584">
        <w:rPr>
          <w:bCs/>
          <w:lang w:val="vi-VN"/>
        </w:rPr>
        <w:tab/>
      </w:r>
      <w:r w:rsidRPr="008C2584">
        <w:rPr>
          <w:bCs/>
          <w:lang w:val="vi-VN"/>
        </w:rPr>
        <w:tab/>
      </w:r>
      <w:r w:rsidRPr="008C2584">
        <w:rPr>
          <w:bCs/>
          <w:lang w:val="vi-VN"/>
        </w:rPr>
        <w:tab/>
      </w:r>
      <w:r w:rsidRPr="008C2584">
        <w:rPr>
          <w:bCs/>
          <w:lang w:val="vi-VN"/>
        </w:rPr>
        <w:tab/>
      </w:r>
      <w:r w:rsidRPr="006F3297">
        <w:rPr>
          <w:b/>
          <w:bCs/>
        </w:rPr>
        <w:t xml:space="preserve">D. </w:t>
      </w:r>
      <w:r w:rsidRPr="006F3297">
        <w:rPr>
          <w:bCs/>
        </w:rPr>
        <w:t>trung hoà về điện.</w:t>
      </w:r>
    </w:p>
    <w:tbl>
      <w:tblPr>
        <w:tblStyle w:val="TableGrid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2116"/>
      </w:tblGrid>
      <w:tr w:rsidR="006F3297" w:rsidRPr="006F3297" w:rsidTr="007B4F20">
        <w:tc>
          <w:tcPr>
            <w:tcW w:w="8647" w:type="dxa"/>
            <w:shd w:val="clear" w:color="auto" w:fill="auto"/>
          </w:tcPr>
          <w:p w:rsidR="006F3297" w:rsidRPr="006F3297" w:rsidRDefault="006F3297" w:rsidP="006F3297">
            <w:pPr>
              <w:spacing w:line="240" w:lineRule="auto"/>
              <w:ind w:firstLine="0"/>
              <w:rPr>
                <w:bCs/>
              </w:rPr>
            </w:pPr>
            <w:r w:rsidRPr="006F3297">
              <w:rPr>
                <w:b/>
                <w:bCs/>
              </w:rPr>
              <w:lastRenderedPageBreak/>
              <w:t>Câu 9.</w:t>
            </w:r>
            <w:r w:rsidRPr="006F3297">
              <w:rPr>
                <w:bCs/>
              </w:rPr>
              <w:t xml:space="preserve"> Hai quả cầu kim loại nhỏ A và B giống hệt nhau, được treo vào một điểm O bằng hai sợi chi dài bằng nhau. Khi cân bằng, ta thấy hai sợi chỉ làm với đường thẳng đứng những góc α bằng nhau (xem hình vẽ). Trạng thái nhiễm điện của hai quả cầu sẽ là trạng thái nào đây? </w:t>
            </w:r>
          </w:p>
          <w:p w:rsidR="006F3297" w:rsidRPr="006F3297" w:rsidRDefault="006F3297" w:rsidP="006F3297">
            <w:pPr>
              <w:spacing w:line="240" w:lineRule="auto"/>
              <w:rPr>
                <w:bCs/>
              </w:rPr>
            </w:pPr>
            <w:r w:rsidRPr="006F3297">
              <w:rPr>
                <w:b/>
                <w:bCs/>
              </w:rPr>
              <w:t xml:space="preserve">A. </w:t>
            </w:r>
            <w:r w:rsidRPr="006F3297">
              <w:rPr>
                <w:bCs/>
              </w:rPr>
              <w:t>Hai quả cầu nhiễm điện cùng dấu.</w:t>
            </w:r>
            <w:r w:rsidRPr="006F3297">
              <w:rPr>
                <w:bCs/>
              </w:rPr>
              <w:tab/>
            </w:r>
          </w:p>
          <w:p w:rsidR="006F3297" w:rsidRPr="006F3297" w:rsidRDefault="006F3297" w:rsidP="006F3297">
            <w:pPr>
              <w:spacing w:line="240" w:lineRule="auto"/>
              <w:rPr>
                <w:bCs/>
              </w:rPr>
            </w:pPr>
            <w:r w:rsidRPr="006F3297">
              <w:rPr>
                <w:b/>
                <w:bCs/>
              </w:rPr>
              <w:t xml:space="preserve">B. </w:t>
            </w:r>
            <w:r w:rsidRPr="006F3297">
              <w:rPr>
                <w:bCs/>
              </w:rPr>
              <w:t xml:space="preserve">Hai quả cầu nhiễm điện trái dấu. </w:t>
            </w:r>
          </w:p>
          <w:p w:rsidR="006F3297" w:rsidRPr="006F3297" w:rsidRDefault="006F3297" w:rsidP="006F3297">
            <w:pPr>
              <w:spacing w:line="240" w:lineRule="auto"/>
              <w:rPr>
                <w:bCs/>
              </w:rPr>
            </w:pPr>
            <w:r w:rsidRPr="006F3297">
              <w:rPr>
                <w:b/>
                <w:bCs/>
              </w:rPr>
              <w:t xml:space="preserve">C. </w:t>
            </w:r>
            <w:r w:rsidRPr="006F3297">
              <w:rPr>
                <w:bCs/>
              </w:rPr>
              <w:t>Hai quả cầu không nhiễm điện.</w:t>
            </w:r>
          </w:p>
          <w:p w:rsidR="006F3297" w:rsidRPr="006F3297" w:rsidRDefault="006F3297" w:rsidP="006F3297">
            <w:pPr>
              <w:spacing w:line="240" w:lineRule="auto"/>
              <w:rPr>
                <w:bCs/>
              </w:rPr>
            </w:pPr>
            <w:r w:rsidRPr="006F3297">
              <w:rPr>
                <w:b/>
                <w:bCs/>
              </w:rPr>
              <w:t>D.</w:t>
            </w:r>
            <w:r w:rsidRPr="006F3297">
              <w:rPr>
                <w:bCs/>
              </w:rPr>
              <w:t xml:space="preserve"> Một quả cầu nhiễm điện, một quả cầu không nhiễm điện.</w:t>
            </w:r>
          </w:p>
        </w:tc>
        <w:tc>
          <w:tcPr>
            <w:tcW w:w="2116" w:type="dxa"/>
            <w:shd w:val="clear" w:color="auto" w:fill="auto"/>
          </w:tcPr>
          <w:p w:rsidR="006F3297" w:rsidRPr="006F3297" w:rsidRDefault="006F3297" w:rsidP="006F3297">
            <w:pPr>
              <w:spacing w:line="240" w:lineRule="auto"/>
              <w:ind w:firstLine="0"/>
              <w:rPr>
                <w:b/>
                <w:bCs/>
              </w:rPr>
            </w:pPr>
            <w:r w:rsidRPr="006F3297">
              <w:rPr>
                <w:szCs w:val="22"/>
              </w:rPr>
              <w:object w:dxaOrig="1489" w:dyaOrig="2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5pt;height:101.9pt" o:ole="">
                  <v:imagedata r:id="rId9" o:title=""/>
                </v:shape>
                <o:OLEObject Type="Embed" ProgID="Visio.Drawing.11" ShapeID="_x0000_i1025" DrawAspect="Content" ObjectID="_1623870709" r:id="rId10"/>
              </w:object>
            </w:r>
          </w:p>
        </w:tc>
      </w:tr>
    </w:tbl>
    <w:p w:rsidR="006F3297" w:rsidRPr="006F3297" w:rsidRDefault="006F3297" w:rsidP="006F3297">
      <w:pPr>
        <w:spacing w:line="240" w:lineRule="auto"/>
        <w:ind w:firstLine="0"/>
        <w:rPr>
          <w:bCs/>
        </w:rPr>
      </w:pPr>
      <w:r w:rsidRPr="006F3297">
        <w:rPr>
          <w:b/>
          <w:bCs/>
        </w:rPr>
        <w:t xml:space="preserve">Câu 10. </w:t>
      </w:r>
      <w:r w:rsidRPr="006F3297">
        <w:rPr>
          <w:bCs/>
        </w:rPr>
        <w:t>Nhiễm điện cho một thanh nhựa rồi đưa nó lại gần hai vật M và N. Ta thấy thanh nhựa hút cả hai vật M và N. Tình huống nào dưới đây chắc chắn không thể xảy ra?</w:t>
      </w:r>
    </w:p>
    <w:p w:rsidR="006F3297" w:rsidRPr="006F3297" w:rsidRDefault="006F3297" w:rsidP="006F3297">
      <w:pPr>
        <w:spacing w:line="240" w:lineRule="auto"/>
        <w:rPr>
          <w:bCs/>
        </w:rPr>
      </w:pPr>
      <w:r w:rsidRPr="006F3297">
        <w:rPr>
          <w:b/>
          <w:bCs/>
        </w:rPr>
        <w:t xml:space="preserve">A. </w:t>
      </w:r>
      <w:r w:rsidRPr="006F3297">
        <w:rPr>
          <w:bCs/>
        </w:rPr>
        <w:t>M và N nhiễm điện cùng dấu.</w:t>
      </w:r>
      <w:r w:rsidRPr="006F3297">
        <w:rPr>
          <w:bCs/>
        </w:rPr>
        <w:tab/>
      </w:r>
      <w:r w:rsidRPr="006F3297">
        <w:rPr>
          <w:bCs/>
        </w:rPr>
        <w:tab/>
      </w:r>
      <w:r w:rsidRPr="006F3297">
        <w:rPr>
          <w:bCs/>
        </w:rPr>
        <w:tab/>
      </w:r>
      <w:r w:rsidRPr="006F3297">
        <w:rPr>
          <w:bCs/>
        </w:rPr>
        <w:tab/>
      </w:r>
      <w:r w:rsidRPr="006F3297">
        <w:rPr>
          <w:b/>
          <w:bCs/>
        </w:rPr>
        <w:t xml:space="preserve">B. </w:t>
      </w:r>
      <w:r w:rsidRPr="006F3297">
        <w:rPr>
          <w:bCs/>
        </w:rPr>
        <w:t>M và N nhiễm điện trái dấu.</w:t>
      </w:r>
      <w:r w:rsidRPr="006F3297">
        <w:rPr>
          <w:bCs/>
        </w:rPr>
        <w:tab/>
      </w:r>
    </w:p>
    <w:p w:rsidR="006F3297" w:rsidRPr="006F3297" w:rsidRDefault="006F3297" w:rsidP="006F3297">
      <w:pPr>
        <w:spacing w:line="240" w:lineRule="auto"/>
        <w:rPr>
          <w:bCs/>
        </w:rPr>
      </w:pPr>
      <w:r w:rsidRPr="006F3297">
        <w:rPr>
          <w:b/>
          <w:bCs/>
        </w:rPr>
        <w:t xml:space="preserve">C. </w:t>
      </w:r>
      <w:r w:rsidRPr="006F3297">
        <w:rPr>
          <w:bCs/>
        </w:rPr>
        <w:t>M nhiễn điện, còn N không nhiễm điện</w:t>
      </w:r>
      <w:r w:rsidRPr="006F3297">
        <w:rPr>
          <w:bCs/>
        </w:rPr>
        <w:tab/>
      </w:r>
      <w:r w:rsidRPr="006F3297">
        <w:rPr>
          <w:bCs/>
        </w:rPr>
        <w:tab/>
      </w:r>
      <w:r w:rsidRPr="006F3297">
        <w:rPr>
          <w:b/>
          <w:bCs/>
        </w:rPr>
        <w:t xml:space="preserve">D. </w:t>
      </w:r>
      <w:r w:rsidRPr="006F3297">
        <w:rPr>
          <w:bCs/>
        </w:rPr>
        <w:t>Cả M và N đều không nhiễm điện.</w:t>
      </w:r>
    </w:p>
    <w:p w:rsidR="006F3297" w:rsidRPr="006F3297" w:rsidRDefault="006F3297" w:rsidP="006F3297">
      <w:pPr>
        <w:spacing w:line="240" w:lineRule="auto"/>
        <w:ind w:firstLine="0"/>
        <w:rPr>
          <w:bCs/>
        </w:rPr>
      </w:pPr>
      <w:r w:rsidRPr="006F3297">
        <w:rPr>
          <w:b/>
          <w:bCs/>
        </w:rPr>
        <w:t>Câu 11.</w:t>
      </w:r>
      <w:r w:rsidRPr="006F3297">
        <w:rPr>
          <w:bCs/>
        </w:rPr>
        <w:t xml:space="preserve"> Tua giấy nhiễm điện dương q và tua giấy khác nhiễm điện âm q’. Một thước nhựa K hút được cả q lẫn q’. Hỏi K nhiễm điện thế nào?</w:t>
      </w:r>
    </w:p>
    <w:p w:rsidR="006F3297" w:rsidRPr="006F3297" w:rsidRDefault="006F3297" w:rsidP="006F3297">
      <w:pPr>
        <w:spacing w:line="240" w:lineRule="auto"/>
        <w:rPr>
          <w:bCs/>
        </w:rPr>
      </w:pPr>
      <w:r w:rsidRPr="006F3297">
        <w:rPr>
          <w:b/>
          <w:bCs/>
        </w:rPr>
        <w:t xml:space="preserve">A. </w:t>
      </w:r>
      <w:r w:rsidRPr="006F3297">
        <w:rPr>
          <w:bCs/>
        </w:rPr>
        <w:t>K nhiễm điện dương.</w:t>
      </w:r>
      <w:r w:rsidRPr="006F3297">
        <w:rPr>
          <w:bCs/>
        </w:rPr>
        <w:tab/>
      </w:r>
      <w:r w:rsidRPr="006F3297">
        <w:rPr>
          <w:bCs/>
        </w:rPr>
        <w:tab/>
      </w:r>
      <w:r w:rsidRPr="006F3297">
        <w:rPr>
          <w:bCs/>
        </w:rPr>
        <w:tab/>
      </w:r>
      <w:r w:rsidRPr="006F3297">
        <w:rPr>
          <w:bCs/>
        </w:rPr>
        <w:tab/>
      </w:r>
      <w:r w:rsidRPr="006F3297">
        <w:rPr>
          <w:bCs/>
        </w:rPr>
        <w:tab/>
      </w:r>
      <w:r w:rsidRPr="006F3297">
        <w:rPr>
          <w:b/>
          <w:bCs/>
        </w:rPr>
        <w:t xml:space="preserve">B. </w:t>
      </w:r>
      <w:r w:rsidRPr="006F3297">
        <w:rPr>
          <w:bCs/>
        </w:rPr>
        <w:t>K nhiễm điện âm.</w:t>
      </w:r>
    </w:p>
    <w:p w:rsidR="006F3297" w:rsidRPr="006F3297" w:rsidRDefault="006F3297" w:rsidP="006F3297">
      <w:pPr>
        <w:spacing w:line="240" w:lineRule="auto"/>
        <w:rPr>
          <w:bCs/>
        </w:rPr>
      </w:pPr>
      <w:r w:rsidRPr="006F3297">
        <w:rPr>
          <w:b/>
          <w:bCs/>
        </w:rPr>
        <w:t xml:space="preserve">C. </w:t>
      </w:r>
      <w:r w:rsidRPr="006F3297">
        <w:rPr>
          <w:bCs/>
        </w:rPr>
        <w:t>K không nhiễm điện.</w:t>
      </w:r>
      <w:r w:rsidRPr="006F3297">
        <w:rPr>
          <w:bCs/>
        </w:rPr>
        <w:tab/>
      </w:r>
      <w:r w:rsidRPr="006F3297">
        <w:rPr>
          <w:bCs/>
        </w:rPr>
        <w:tab/>
      </w:r>
      <w:r w:rsidRPr="006F3297">
        <w:rPr>
          <w:bCs/>
        </w:rPr>
        <w:tab/>
      </w:r>
      <w:r w:rsidRPr="006F3297">
        <w:rPr>
          <w:bCs/>
        </w:rPr>
        <w:tab/>
      </w:r>
      <w:r w:rsidRPr="006F3297">
        <w:rPr>
          <w:bCs/>
        </w:rPr>
        <w:tab/>
      </w:r>
      <w:r w:rsidRPr="006F3297">
        <w:rPr>
          <w:b/>
          <w:bCs/>
        </w:rPr>
        <w:t xml:space="preserve">D. </w:t>
      </w:r>
      <w:r w:rsidRPr="006F3297">
        <w:rPr>
          <w:bCs/>
        </w:rPr>
        <w:t>không thể xảy ra hiện tượng này.</w:t>
      </w:r>
    </w:p>
    <w:p w:rsidR="006F3297" w:rsidRPr="006F3297" w:rsidRDefault="006F3297" w:rsidP="006F3297">
      <w:pPr>
        <w:spacing w:line="240" w:lineRule="auto"/>
        <w:ind w:firstLine="0"/>
        <w:rPr>
          <w:bCs/>
        </w:rPr>
      </w:pPr>
      <w:r w:rsidRPr="006F3297">
        <w:rPr>
          <w:b/>
          <w:bCs/>
        </w:rPr>
        <w:t>Câu 12.</w:t>
      </w:r>
      <w:r w:rsidRPr="006F3297">
        <w:rPr>
          <w:bCs/>
        </w:rPr>
        <w:t xml:space="preserve"> Hãy giải thích tại sao ở các xe xitec thở dầu người ta phải lắp một chiếc xích sắt chạm xuống đất? Khi xe chạy vỏ thùng nhiễm điện, có thể làm nảy sinh tia lửa điện và bốc cháy. Vì vậy, người ta phải làm một chiếc xích sắt nói vỏ thùng với đất?</w:t>
      </w:r>
    </w:p>
    <w:p w:rsidR="006F3297" w:rsidRPr="006F3297" w:rsidRDefault="006F3297" w:rsidP="006F3297">
      <w:pPr>
        <w:spacing w:line="240" w:lineRule="auto"/>
        <w:rPr>
          <w:bCs/>
        </w:rPr>
      </w:pPr>
      <w:r w:rsidRPr="006F3297">
        <w:rPr>
          <w:b/>
          <w:bCs/>
        </w:rPr>
        <w:t>A.</w:t>
      </w:r>
      <w:r w:rsidRPr="006F3297">
        <w:rPr>
          <w:bCs/>
        </w:rPr>
        <w:t xml:space="preserve"> Điện tích xuất hiện sẽ theo sợi dây xích truyền xuống đất.</w:t>
      </w:r>
    </w:p>
    <w:p w:rsidR="006F3297" w:rsidRPr="006F3297" w:rsidRDefault="006F3297" w:rsidP="006F3297">
      <w:pPr>
        <w:spacing w:line="240" w:lineRule="auto"/>
        <w:rPr>
          <w:bCs/>
        </w:rPr>
      </w:pPr>
      <w:r w:rsidRPr="006F3297">
        <w:rPr>
          <w:b/>
          <w:bCs/>
        </w:rPr>
        <w:t>B.</w:t>
      </w:r>
      <w:r w:rsidRPr="006F3297">
        <w:rPr>
          <w:bCs/>
        </w:rPr>
        <w:t xml:space="preserve"> Điện tích xuất hiện sẽ phóng tia lửa điện theo sợi dây xích truyền xuống đất.</w:t>
      </w:r>
    </w:p>
    <w:p w:rsidR="006F3297" w:rsidRPr="006F3297" w:rsidRDefault="006F3297" w:rsidP="006F3297">
      <w:pPr>
        <w:spacing w:line="240" w:lineRule="auto"/>
        <w:rPr>
          <w:bCs/>
        </w:rPr>
      </w:pPr>
      <w:r w:rsidRPr="006F3297">
        <w:rPr>
          <w:b/>
          <w:bCs/>
        </w:rPr>
        <w:t xml:space="preserve">C. </w:t>
      </w:r>
      <w:r w:rsidRPr="006F3297">
        <w:rPr>
          <w:bCs/>
        </w:rPr>
        <w:t xml:space="preserve">Điện tích xuất hiện sẽ đốt nóng thùng và nhiệt theo sợi dây xích truyền xuống đất. </w:t>
      </w:r>
    </w:p>
    <w:p w:rsidR="006F3297" w:rsidRPr="006F3297" w:rsidRDefault="006F3297" w:rsidP="006F3297">
      <w:pPr>
        <w:spacing w:line="240" w:lineRule="auto"/>
        <w:rPr>
          <w:bCs/>
        </w:rPr>
      </w:pPr>
      <w:r w:rsidRPr="006F3297">
        <w:rPr>
          <w:b/>
          <w:bCs/>
        </w:rPr>
        <w:t xml:space="preserve">D. </w:t>
      </w:r>
      <w:r w:rsidRPr="006F3297">
        <w:rPr>
          <w:bCs/>
        </w:rPr>
        <w:t>Sợi dây xích đưa điện tích từ dưới đất lên để làm cho thùng không nhiễm điện.</w:t>
      </w:r>
    </w:p>
    <w:p w:rsidR="006F3297" w:rsidRPr="006F3297" w:rsidRDefault="006F3297" w:rsidP="006F3297">
      <w:pPr>
        <w:spacing w:line="240" w:lineRule="auto"/>
        <w:ind w:firstLine="0"/>
        <w:rPr>
          <w:bCs/>
        </w:rPr>
      </w:pPr>
      <w:r w:rsidRPr="006F3297">
        <w:rPr>
          <w:b/>
          <w:bCs/>
        </w:rPr>
        <w:t>Câu 13.</w:t>
      </w:r>
      <w:r w:rsidRPr="006F3297">
        <w:rPr>
          <w:bCs/>
        </w:rPr>
        <w:t xml:space="preserve"> Treo một sợi tóc trước màn hình của một máy thu hình (ti vi) chưa hoạt động. Khi bật tivi thì thành thủy tinh ở màn hình</w:t>
      </w:r>
      <w:r w:rsidRPr="006F3297">
        <w:rPr>
          <w:bCs/>
        </w:rPr>
        <w:tab/>
      </w:r>
    </w:p>
    <w:p w:rsidR="006F3297" w:rsidRPr="006F3297" w:rsidRDefault="006F3297" w:rsidP="006F3297">
      <w:pPr>
        <w:spacing w:line="240" w:lineRule="auto"/>
        <w:rPr>
          <w:bCs/>
        </w:rPr>
      </w:pPr>
      <w:r w:rsidRPr="006F3297">
        <w:rPr>
          <w:b/>
          <w:bCs/>
        </w:rPr>
        <w:t xml:space="preserve">A. </w:t>
      </w:r>
      <w:r w:rsidRPr="006F3297">
        <w:rPr>
          <w:bCs/>
        </w:rPr>
        <w:t>nhiễm điện nên nó hút sợi dây tóc.</w:t>
      </w:r>
      <w:r w:rsidRPr="006F3297">
        <w:rPr>
          <w:bCs/>
        </w:rPr>
        <w:tab/>
      </w:r>
    </w:p>
    <w:p w:rsidR="006F3297" w:rsidRPr="006F3297" w:rsidRDefault="006F3297" w:rsidP="006F3297">
      <w:pPr>
        <w:spacing w:line="240" w:lineRule="auto"/>
        <w:rPr>
          <w:bCs/>
        </w:rPr>
      </w:pPr>
      <w:r w:rsidRPr="006F3297">
        <w:rPr>
          <w:b/>
          <w:bCs/>
        </w:rPr>
        <w:t>B.</w:t>
      </w:r>
      <w:r w:rsidRPr="006F3297">
        <w:rPr>
          <w:bCs/>
        </w:rPr>
        <w:t xml:space="preserve"> Nhiễm điện cùng  dấu với sợi dây tóc nên nó đẩy sơi dây tóc.</w:t>
      </w:r>
    </w:p>
    <w:p w:rsidR="006F3297" w:rsidRPr="006F3297" w:rsidRDefault="006F3297" w:rsidP="006F3297">
      <w:pPr>
        <w:spacing w:line="240" w:lineRule="auto"/>
        <w:rPr>
          <w:bCs/>
        </w:rPr>
      </w:pPr>
      <w:r w:rsidRPr="006F3297">
        <w:rPr>
          <w:b/>
          <w:bCs/>
        </w:rPr>
        <w:t>C.</w:t>
      </w:r>
      <w:r w:rsidRPr="006F3297">
        <w:rPr>
          <w:bCs/>
        </w:rPr>
        <w:t xml:space="preserve"> Không nhiễm điện nhưng sợi dây tóc nhiễm điện âm nên sợi dây tóc duỗi thẳng.</w:t>
      </w:r>
    </w:p>
    <w:p w:rsidR="006F3297" w:rsidRPr="006F3297" w:rsidRDefault="006F3297" w:rsidP="006F3297">
      <w:pPr>
        <w:spacing w:line="240" w:lineRule="auto"/>
        <w:rPr>
          <w:bCs/>
        </w:rPr>
      </w:pPr>
      <w:r w:rsidRPr="006F3297">
        <w:rPr>
          <w:b/>
          <w:bCs/>
        </w:rPr>
        <w:t>D.</w:t>
      </w:r>
      <w:r w:rsidRPr="006F3297">
        <w:rPr>
          <w:bCs/>
        </w:rPr>
        <w:t xml:space="preserve"> Không nhiễm điện nhưng sợi dây tóc nhiễm điện dương nên sợi tóc duỗi thẳng.</w:t>
      </w:r>
    </w:p>
    <w:p w:rsidR="006F3297" w:rsidRPr="006F3297" w:rsidRDefault="006F3297" w:rsidP="006F3297">
      <w:pPr>
        <w:spacing w:line="240" w:lineRule="auto"/>
        <w:ind w:firstLine="0"/>
      </w:pPr>
      <w:r w:rsidRPr="006F3297">
        <w:rPr>
          <w:b/>
        </w:rPr>
        <w:t xml:space="preserve">Câu 14. </w:t>
      </w:r>
      <w:r w:rsidRPr="006F3297">
        <w:t>Có ba quả cầu kim loai A, B, C . Quả cầu A tích điện dương. Các quả cầu B và C không mang điện. Đặt hai quả cầu B và C tiếp xúc nhau. Đưa quả cầu A lai gần quả cầu C theo đường nối tâm hai quả cầu B và C đến khi C nhiễm điện âm, còn B nhiễm điện dương.Lúc đó, giữ nguyên vị trí của A.</w:t>
      </w:r>
      <w:r w:rsidRPr="006F3297">
        <w:rPr>
          <w:b/>
        </w:rPr>
        <w:t xml:space="preserve"> </w:t>
      </w:r>
      <w:r w:rsidRPr="006F3297">
        <w:t>Tách B khỏi C.</w:t>
      </w:r>
      <w:r w:rsidRPr="006F3297">
        <w:rPr>
          <w:b/>
        </w:rPr>
        <w:t xml:space="preserve"> </w:t>
      </w:r>
      <w:r w:rsidRPr="006F3297">
        <w:t>Bây giờ nếu đưa A ra xa thì B</w:t>
      </w:r>
    </w:p>
    <w:p w:rsidR="006F3297" w:rsidRPr="006F3297" w:rsidRDefault="006F3297" w:rsidP="006F3297">
      <w:pPr>
        <w:spacing w:line="240" w:lineRule="auto"/>
      </w:pPr>
      <w:r w:rsidRPr="006F3297">
        <w:rPr>
          <w:b/>
        </w:rPr>
        <w:t xml:space="preserve">A. </w:t>
      </w:r>
      <w:r w:rsidRPr="006F3297">
        <w:t>trung hòa điện và C vẫn nhiễm điện âm vì chúng là các vật không cô lập về điện.</w:t>
      </w:r>
    </w:p>
    <w:p w:rsidR="006F3297" w:rsidRPr="006F3297" w:rsidRDefault="006F3297" w:rsidP="006F3297">
      <w:pPr>
        <w:spacing w:line="240" w:lineRule="auto"/>
      </w:pPr>
      <w:r w:rsidRPr="006F3297">
        <w:rPr>
          <w:b/>
        </w:rPr>
        <w:t xml:space="preserve">B. </w:t>
      </w:r>
      <w:r w:rsidRPr="006F3297">
        <w:t>vẫn nhiễm điện dương và C vẫn nhiễm điện âm vì chúng là các không vật cô lập về điện</w:t>
      </w:r>
    </w:p>
    <w:p w:rsidR="006F3297" w:rsidRPr="006F3297" w:rsidRDefault="006F3297" w:rsidP="006F3297">
      <w:pPr>
        <w:spacing w:line="240" w:lineRule="auto"/>
      </w:pPr>
      <w:r w:rsidRPr="006F3297">
        <w:rPr>
          <w:b/>
        </w:rPr>
        <w:t xml:space="preserve">C. </w:t>
      </w:r>
      <w:r w:rsidRPr="006F3297">
        <w:t>vẫn nhiễm điện dương và C trung hòa điện vì chúng là các vật cô lập về điện.</w:t>
      </w:r>
    </w:p>
    <w:p w:rsidR="006F3297" w:rsidRPr="006F3297" w:rsidRDefault="006F3297" w:rsidP="006F3297">
      <w:pPr>
        <w:spacing w:line="240" w:lineRule="auto"/>
      </w:pPr>
      <w:r w:rsidRPr="006F3297">
        <w:rPr>
          <w:b/>
        </w:rPr>
        <w:t xml:space="preserve">D. </w:t>
      </w:r>
      <w:r w:rsidRPr="006F3297">
        <w:t xml:space="preserve">vẫn nhiễm điện dương và C vẫn nhiễm điện âm vì chúng là các vật cô lập về điện. </w:t>
      </w:r>
    </w:p>
    <w:p w:rsidR="006F3297" w:rsidRPr="006F3297" w:rsidRDefault="006F3297" w:rsidP="006F3297">
      <w:pPr>
        <w:spacing w:line="240" w:lineRule="auto"/>
        <w:ind w:firstLine="0"/>
      </w:pPr>
      <w:r w:rsidRPr="006F3297">
        <w:rPr>
          <w:b/>
        </w:rPr>
        <w:t xml:space="preserve">Câu 15. </w:t>
      </w:r>
      <w:r w:rsidRPr="006F3297">
        <w:t>Đặt hai hòn bi thép nhỏ không nhiễm điện, gần nhau, trên mặt một tấm phẳng kim loại, nhẵn, nằm ngang. Tích điện cho một hòn bi thì chúng chuyển động</w:t>
      </w:r>
      <w:r w:rsidRPr="006F3297">
        <w:tab/>
      </w:r>
      <w:r w:rsidRPr="006F3297">
        <w:tab/>
      </w:r>
      <w:r w:rsidRPr="006F3297">
        <w:rPr>
          <w:b/>
        </w:rPr>
        <w:t xml:space="preserve">A. </w:t>
      </w:r>
      <w:r w:rsidRPr="006F3297">
        <w:t>lại gần nhau chạm nhau rồi dừng lại.</w:t>
      </w:r>
    </w:p>
    <w:p w:rsidR="006F3297" w:rsidRPr="006F3297" w:rsidRDefault="006F3297" w:rsidP="006F3297">
      <w:pPr>
        <w:spacing w:line="240" w:lineRule="auto"/>
      </w:pPr>
      <w:r w:rsidRPr="006F3297">
        <w:rPr>
          <w:b/>
        </w:rPr>
        <w:t xml:space="preserve">B. </w:t>
      </w:r>
      <w:r w:rsidRPr="006F3297">
        <w:t>ra xa nhau.</w:t>
      </w:r>
      <w:r w:rsidRPr="006F3297">
        <w:tab/>
      </w:r>
      <w:r w:rsidRPr="006F3297">
        <w:tab/>
      </w:r>
      <w:r w:rsidRPr="006F3297">
        <w:tab/>
      </w:r>
      <w:r w:rsidRPr="006F3297">
        <w:tab/>
      </w:r>
      <w:r w:rsidRPr="006F3297">
        <w:tab/>
      </w:r>
      <w:r w:rsidRPr="006F3297">
        <w:tab/>
      </w:r>
      <w:r w:rsidRPr="006F3297">
        <w:rPr>
          <w:b/>
        </w:rPr>
        <w:t xml:space="preserve">C. </w:t>
      </w:r>
      <w:r w:rsidRPr="006F3297">
        <w:t>lại gần nhau chạm nhau rồi lại đẩy nhau ra.</w:t>
      </w:r>
    </w:p>
    <w:p w:rsidR="006F3297" w:rsidRPr="006F3297" w:rsidRDefault="006F3297" w:rsidP="006F3297">
      <w:pPr>
        <w:spacing w:line="240" w:lineRule="auto"/>
      </w:pPr>
      <w:r w:rsidRPr="006F3297">
        <w:rPr>
          <w:b/>
        </w:rPr>
        <w:t xml:space="preserve">B. </w:t>
      </w:r>
      <w:r w:rsidRPr="006F3297">
        <w:t>ra xa nhau rồi lại hút lại gần nhau.</w:t>
      </w:r>
    </w:p>
    <w:p w:rsidR="006F3297" w:rsidRPr="006F3297" w:rsidRDefault="006F3297" w:rsidP="006F3297">
      <w:pPr>
        <w:spacing w:line="240" w:lineRule="auto"/>
        <w:ind w:firstLine="0"/>
      </w:pPr>
      <w:r w:rsidRPr="006F3297">
        <w:rPr>
          <w:b/>
        </w:rPr>
        <w:t xml:space="preserve">Câu 17. </w:t>
      </w:r>
      <w:r w:rsidRPr="006F3297">
        <w:t xml:space="preserve">Đưa quả câu tích điện Q lại gần quả cầu M nhỏ, nhẹ, băng bâc, treo ở đâu một sợi chỉ thẳng đứng. Quả cầu bấc M bị hút dính vào quả cầu Q. Sau đó thì </w:t>
      </w:r>
    </w:p>
    <w:p w:rsidR="006F3297" w:rsidRPr="006F3297" w:rsidRDefault="006F3297" w:rsidP="006F3297">
      <w:pPr>
        <w:spacing w:line="240" w:lineRule="auto"/>
      </w:pPr>
      <w:r w:rsidRPr="006F3297">
        <w:rPr>
          <w:b/>
        </w:rPr>
        <w:t xml:space="preserve">A. </w:t>
      </w:r>
      <w:r w:rsidRPr="006F3297">
        <w:t>M tiếp tục bị hút dính vào Q</w:t>
      </w:r>
      <w:r w:rsidRPr="006F3297">
        <w:tab/>
      </w:r>
      <w:r w:rsidRPr="006F3297">
        <w:tab/>
      </w:r>
      <w:r w:rsidRPr="006F3297">
        <w:tab/>
      </w:r>
      <w:r w:rsidRPr="006F3297">
        <w:tab/>
      </w:r>
      <w:r w:rsidRPr="006F3297">
        <w:rPr>
          <w:b/>
        </w:rPr>
        <w:t xml:space="preserve">B. </w:t>
      </w:r>
      <w:r w:rsidRPr="006F3297">
        <w:t>M rời xa Q và vẫn bị hút về phía Q</w:t>
      </w:r>
    </w:p>
    <w:p w:rsidR="006F3297" w:rsidRPr="006F3297" w:rsidRDefault="006F3297" w:rsidP="006F3297">
      <w:pPr>
        <w:spacing w:line="240" w:lineRule="auto"/>
      </w:pPr>
      <w:r w:rsidRPr="006F3297">
        <w:rPr>
          <w:b/>
        </w:rPr>
        <w:t xml:space="preserve">C. </w:t>
      </w:r>
      <w:r w:rsidRPr="006F3297">
        <w:t>M rời Q về vị trí cân bằng.</w:t>
      </w:r>
      <w:r w:rsidRPr="006F3297">
        <w:tab/>
      </w:r>
      <w:r w:rsidRPr="006F3297">
        <w:tab/>
      </w:r>
      <w:r w:rsidRPr="006F3297">
        <w:tab/>
      </w:r>
      <w:r w:rsidRPr="006F3297">
        <w:tab/>
      </w:r>
      <w:r w:rsidRPr="006F3297">
        <w:rPr>
          <w:b/>
        </w:rPr>
        <w:t xml:space="preserve">D. </w:t>
      </w:r>
      <w:r w:rsidRPr="006F3297">
        <w:t>M bị đẩy lệch về phía kia.</w:t>
      </w:r>
    </w:p>
    <w:p w:rsidR="006F3297" w:rsidRPr="006F3297" w:rsidRDefault="006F3297" w:rsidP="006F3297">
      <w:pPr>
        <w:spacing w:line="240" w:lineRule="auto"/>
        <w:ind w:firstLine="0"/>
      </w:pPr>
      <w:r w:rsidRPr="006F3297">
        <w:rPr>
          <w:b/>
        </w:rPr>
        <w:t xml:space="preserve">Câu 18. </w:t>
      </w:r>
      <w:r w:rsidRPr="006F3297">
        <w:t>Đưa một quả cầu Q tích điện dương lại gần đầu M của một khối trụ kim loại MN. Tại M và N sẽ xuất hiện điện tích trái dấu. Hiện tượng gì sẽ xảy ra nếu chạm tay vào điểm I, trung điểm của MN?</w:t>
      </w:r>
    </w:p>
    <w:p w:rsidR="006F3297" w:rsidRPr="006F3297" w:rsidRDefault="006F3297" w:rsidP="006F3297">
      <w:pPr>
        <w:spacing w:line="240" w:lineRule="auto"/>
      </w:pPr>
      <w:r w:rsidRPr="006F3297">
        <w:rPr>
          <w:b/>
        </w:rPr>
        <w:t xml:space="preserve">A. </w:t>
      </w:r>
      <w:r w:rsidRPr="006F3297">
        <w:t>Điện tích ở M và N không thay đổi.</w:t>
      </w:r>
      <w:r w:rsidRPr="006F3297">
        <w:tab/>
      </w:r>
      <w:r w:rsidRPr="006F3297">
        <w:tab/>
      </w:r>
      <w:r w:rsidRPr="006F3297">
        <w:tab/>
      </w:r>
      <w:r w:rsidRPr="006F3297">
        <w:rPr>
          <w:b/>
        </w:rPr>
        <w:t xml:space="preserve">B. </w:t>
      </w:r>
      <w:r w:rsidRPr="006F3297">
        <w:t xml:space="preserve">Điện tích ở M và N mất hết. </w:t>
      </w:r>
    </w:p>
    <w:p w:rsidR="006F3297" w:rsidRPr="006F3297" w:rsidRDefault="006F3297" w:rsidP="006F3297">
      <w:pPr>
        <w:spacing w:line="240" w:lineRule="auto"/>
      </w:pPr>
      <w:r w:rsidRPr="006F3297">
        <w:rPr>
          <w:b/>
        </w:rPr>
        <w:t xml:space="preserve">C. </w:t>
      </w:r>
      <w:r w:rsidRPr="006F3297">
        <w:t>Điện tích ở M còn, ở N mất.</w:t>
      </w:r>
      <w:r w:rsidRPr="006F3297">
        <w:tab/>
      </w:r>
      <w:r w:rsidRPr="006F3297">
        <w:tab/>
      </w:r>
      <w:r w:rsidRPr="006F3297">
        <w:tab/>
      </w:r>
      <w:r w:rsidRPr="006F3297">
        <w:tab/>
      </w:r>
      <w:r w:rsidRPr="006F3297">
        <w:rPr>
          <w:b/>
        </w:rPr>
        <w:t xml:space="preserve">D. </w:t>
      </w:r>
      <w:r w:rsidRPr="006F3297">
        <w:t>Điện tích ở M mất, ở N còn.</w:t>
      </w:r>
    </w:p>
    <w:p w:rsidR="006F3297" w:rsidRPr="006F3297" w:rsidRDefault="006F3297" w:rsidP="006F3297">
      <w:pPr>
        <w:spacing w:line="240" w:lineRule="auto"/>
        <w:ind w:firstLine="0"/>
      </w:pPr>
      <w:r w:rsidRPr="006F3297">
        <w:rPr>
          <w:b/>
        </w:rPr>
        <w:t xml:space="preserve">Câu 19. </w:t>
      </w:r>
      <w:r w:rsidRPr="006F3297">
        <w:t>Cho quả cầu kim loại trung hoà điện tiếp xúc với một vật nhiễm điện dương thì quả cầu cũng được nhiễm điện dương. Hỏi khi đó khối lượng của quả cầu thay đổi như thế nào?</w:t>
      </w:r>
    </w:p>
    <w:p w:rsidR="006F3297" w:rsidRPr="006F3297" w:rsidRDefault="006F3297" w:rsidP="006F3297">
      <w:pPr>
        <w:spacing w:line="240" w:lineRule="auto"/>
      </w:pPr>
      <w:r w:rsidRPr="006F3297">
        <w:rPr>
          <w:b/>
        </w:rPr>
        <w:t xml:space="preserve">A. </w:t>
      </w:r>
      <w:r w:rsidRPr="006F3297">
        <w:t>Tăng lên rõ rệt.</w:t>
      </w:r>
      <w:r w:rsidRPr="006F3297">
        <w:tab/>
      </w:r>
      <w:r w:rsidRPr="006F3297">
        <w:tab/>
      </w:r>
      <w:r w:rsidRPr="006F3297">
        <w:tab/>
      </w:r>
      <w:r w:rsidRPr="006F3297">
        <w:tab/>
      </w:r>
      <w:r w:rsidRPr="006F3297">
        <w:tab/>
      </w:r>
      <w:r w:rsidRPr="006F3297">
        <w:tab/>
      </w:r>
      <w:r w:rsidRPr="006F3297">
        <w:rPr>
          <w:b/>
        </w:rPr>
        <w:t xml:space="preserve">B. </w:t>
      </w:r>
      <w:r w:rsidRPr="006F3297">
        <w:t>Giảm đi rõ rệt.</w:t>
      </w:r>
    </w:p>
    <w:p w:rsidR="006F3297" w:rsidRDefault="006F3297" w:rsidP="006F3297">
      <w:pPr>
        <w:spacing w:line="240" w:lineRule="auto"/>
      </w:pPr>
      <w:r w:rsidRPr="006F3297">
        <w:rPr>
          <w:b/>
        </w:rPr>
        <w:t xml:space="preserve">C. </w:t>
      </w:r>
      <w:r w:rsidRPr="006F3297">
        <w:t>Có thể coi là không đổi</w:t>
      </w:r>
      <w:r w:rsidRPr="006F3297">
        <w:tab/>
      </w:r>
      <w:r w:rsidRPr="006F3297">
        <w:tab/>
      </w:r>
      <w:r w:rsidRPr="006F3297">
        <w:tab/>
      </w:r>
      <w:r w:rsidRPr="006F3297">
        <w:tab/>
      </w:r>
      <w:r w:rsidRPr="006F3297">
        <w:tab/>
      </w:r>
      <w:r w:rsidRPr="006F3297">
        <w:rPr>
          <w:b/>
        </w:rPr>
        <w:t xml:space="preserve">D. </w:t>
      </w:r>
      <w:r w:rsidRPr="006F3297">
        <w:t>Lúc đầu tăng rồi sau đó giảm</w:t>
      </w:r>
      <w:r w:rsidR="00FE1CCB">
        <w:t>.</w:t>
      </w:r>
    </w:p>
    <w:p w:rsidR="00FE1CCB" w:rsidRDefault="00FE1CCB" w:rsidP="006F3297">
      <w:pPr>
        <w:spacing w:line="240" w:lineRule="auto"/>
      </w:pPr>
    </w:p>
    <w:p w:rsidR="00FE1CCB" w:rsidRPr="006F3297" w:rsidRDefault="00FE1CCB" w:rsidP="006F3297">
      <w:pPr>
        <w:spacing w:line="240" w:lineRule="auto"/>
      </w:pPr>
    </w:p>
    <w:p w:rsidR="006F3297" w:rsidRPr="006F3297" w:rsidRDefault="006F3297" w:rsidP="00FE1CCB">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16" w:name="_Toc523753435"/>
      <w:r w:rsidRPr="006F3297">
        <w:rPr>
          <w:rFonts w:eastAsia="Times New Roman"/>
          <w:b/>
          <w:bCs/>
          <w:color w:val="000000"/>
          <w:sz w:val="28"/>
          <w:szCs w:val="26"/>
        </w:rPr>
        <w:lastRenderedPageBreak/>
        <w:t xml:space="preserve">ĐÁP ÁN </w:t>
      </w:r>
      <w:r w:rsidR="00FE1CCB">
        <w:rPr>
          <w:rFonts w:eastAsia="Times New Roman"/>
          <w:b/>
          <w:bCs/>
          <w:color w:val="000000"/>
          <w:sz w:val="28"/>
          <w:szCs w:val="26"/>
        </w:rPr>
        <w:t>TRẮC NGHIỆM</w:t>
      </w:r>
      <w:r w:rsidRPr="006F3297">
        <w:rPr>
          <w:rFonts w:eastAsia="Times New Roman"/>
          <w:b/>
          <w:bCs/>
          <w:color w:val="000000"/>
          <w:sz w:val="28"/>
          <w:szCs w:val="26"/>
        </w:rPr>
        <w:t xml:space="preserve"> LÝ THUYẾT</w:t>
      </w:r>
      <w:bookmarkEnd w:id="16"/>
    </w:p>
    <w:p w:rsidR="006F3297" w:rsidRPr="006F3297" w:rsidRDefault="006F3297" w:rsidP="006F3297">
      <w:pPr>
        <w:spacing w:line="240" w:lineRule="auto"/>
      </w:pPr>
    </w:p>
    <w:tbl>
      <w:tblPr>
        <w:tblStyle w:val="TableGrid33"/>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6F3297" w:rsidRPr="006F3297" w:rsidTr="007B4F20">
        <w:tc>
          <w:tcPr>
            <w:tcW w:w="1076" w:type="dxa"/>
          </w:tcPr>
          <w:p w:rsidR="006F3297" w:rsidRPr="006F3297" w:rsidRDefault="006F3297" w:rsidP="006F3297">
            <w:pPr>
              <w:spacing w:line="240" w:lineRule="auto"/>
              <w:ind w:firstLine="0"/>
              <w:jc w:val="center"/>
              <w:rPr>
                <w:b/>
              </w:rPr>
            </w:pPr>
            <w:r w:rsidRPr="006F3297">
              <w:rPr>
                <w:b/>
              </w:rPr>
              <w:t>1.B</w:t>
            </w:r>
          </w:p>
        </w:tc>
        <w:tc>
          <w:tcPr>
            <w:tcW w:w="1076" w:type="dxa"/>
          </w:tcPr>
          <w:p w:rsidR="006F3297" w:rsidRPr="006F3297" w:rsidRDefault="006F3297" w:rsidP="006F3297">
            <w:pPr>
              <w:spacing w:line="240" w:lineRule="auto"/>
              <w:ind w:firstLine="0"/>
              <w:jc w:val="center"/>
              <w:rPr>
                <w:b/>
              </w:rPr>
            </w:pPr>
            <w:r w:rsidRPr="006F3297">
              <w:rPr>
                <w:b/>
              </w:rPr>
              <w:t>2.C</w:t>
            </w:r>
          </w:p>
        </w:tc>
        <w:tc>
          <w:tcPr>
            <w:tcW w:w="1076" w:type="dxa"/>
          </w:tcPr>
          <w:p w:rsidR="006F3297" w:rsidRPr="006F3297" w:rsidRDefault="006F3297" w:rsidP="006F3297">
            <w:pPr>
              <w:spacing w:line="240" w:lineRule="auto"/>
              <w:ind w:firstLine="0"/>
              <w:jc w:val="center"/>
              <w:rPr>
                <w:b/>
              </w:rPr>
            </w:pPr>
            <w:r w:rsidRPr="006F3297">
              <w:rPr>
                <w:b/>
              </w:rPr>
              <w:t>3.D</w:t>
            </w:r>
          </w:p>
        </w:tc>
        <w:tc>
          <w:tcPr>
            <w:tcW w:w="1076" w:type="dxa"/>
          </w:tcPr>
          <w:p w:rsidR="006F3297" w:rsidRPr="006F3297" w:rsidRDefault="006F3297" w:rsidP="006F3297">
            <w:pPr>
              <w:spacing w:line="240" w:lineRule="auto"/>
              <w:ind w:firstLine="0"/>
              <w:jc w:val="center"/>
              <w:rPr>
                <w:b/>
              </w:rPr>
            </w:pPr>
            <w:r w:rsidRPr="006F3297">
              <w:rPr>
                <w:b/>
              </w:rPr>
              <w:t>4.D</w:t>
            </w:r>
          </w:p>
        </w:tc>
        <w:tc>
          <w:tcPr>
            <w:tcW w:w="1076" w:type="dxa"/>
          </w:tcPr>
          <w:p w:rsidR="006F3297" w:rsidRPr="006F3297" w:rsidRDefault="00FE1CCB" w:rsidP="006F3297">
            <w:pPr>
              <w:spacing w:line="240" w:lineRule="auto"/>
              <w:ind w:firstLine="0"/>
              <w:jc w:val="center"/>
              <w:rPr>
                <w:b/>
              </w:rPr>
            </w:pPr>
            <w:r>
              <w:rPr>
                <w:b/>
              </w:rPr>
              <w:t>5.C</w:t>
            </w:r>
          </w:p>
        </w:tc>
        <w:tc>
          <w:tcPr>
            <w:tcW w:w="1076" w:type="dxa"/>
          </w:tcPr>
          <w:p w:rsidR="006F3297" w:rsidRPr="006F3297" w:rsidRDefault="006F3297" w:rsidP="006F3297">
            <w:pPr>
              <w:spacing w:line="240" w:lineRule="auto"/>
              <w:ind w:firstLine="0"/>
              <w:jc w:val="center"/>
              <w:rPr>
                <w:b/>
              </w:rPr>
            </w:pPr>
            <w:r w:rsidRPr="006F3297">
              <w:rPr>
                <w:b/>
              </w:rPr>
              <w:t>6.B</w:t>
            </w:r>
          </w:p>
        </w:tc>
        <w:tc>
          <w:tcPr>
            <w:tcW w:w="1076" w:type="dxa"/>
          </w:tcPr>
          <w:p w:rsidR="006F3297" w:rsidRPr="006F3297" w:rsidRDefault="006F3297" w:rsidP="006F3297">
            <w:pPr>
              <w:spacing w:line="240" w:lineRule="auto"/>
              <w:ind w:firstLine="0"/>
              <w:jc w:val="center"/>
              <w:rPr>
                <w:b/>
              </w:rPr>
            </w:pPr>
            <w:r w:rsidRPr="006F3297">
              <w:rPr>
                <w:b/>
              </w:rPr>
              <w:t>7.A</w:t>
            </w:r>
          </w:p>
        </w:tc>
        <w:tc>
          <w:tcPr>
            <w:tcW w:w="1077" w:type="dxa"/>
          </w:tcPr>
          <w:p w:rsidR="006F3297" w:rsidRPr="006F3297" w:rsidRDefault="006F3297" w:rsidP="006F3297">
            <w:pPr>
              <w:spacing w:line="240" w:lineRule="auto"/>
              <w:ind w:firstLine="0"/>
              <w:jc w:val="center"/>
              <w:rPr>
                <w:b/>
              </w:rPr>
            </w:pPr>
            <w:r w:rsidRPr="006F3297">
              <w:rPr>
                <w:b/>
              </w:rPr>
              <w:t>8.D</w:t>
            </w:r>
          </w:p>
        </w:tc>
        <w:tc>
          <w:tcPr>
            <w:tcW w:w="1077" w:type="dxa"/>
          </w:tcPr>
          <w:p w:rsidR="006F3297" w:rsidRPr="006F3297" w:rsidRDefault="006F3297" w:rsidP="006F3297">
            <w:pPr>
              <w:spacing w:line="240" w:lineRule="auto"/>
              <w:ind w:firstLine="0"/>
              <w:jc w:val="center"/>
              <w:rPr>
                <w:b/>
              </w:rPr>
            </w:pPr>
            <w:r w:rsidRPr="006F3297">
              <w:rPr>
                <w:b/>
              </w:rPr>
              <w:t>9.A</w:t>
            </w:r>
          </w:p>
        </w:tc>
        <w:tc>
          <w:tcPr>
            <w:tcW w:w="1077" w:type="dxa"/>
          </w:tcPr>
          <w:p w:rsidR="006F3297" w:rsidRPr="006F3297" w:rsidRDefault="006F3297" w:rsidP="006F3297">
            <w:pPr>
              <w:spacing w:line="240" w:lineRule="auto"/>
              <w:ind w:firstLine="0"/>
              <w:jc w:val="center"/>
              <w:rPr>
                <w:b/>
              </w:rPr>
            </w:pPr>
            <w:r w:rsidRPr="006F3297">
              <w:rPr>
                <w:b/>
              </w:rPr>
              <w:t>10.B</w:t>
            </w:r>
          </w:p>
        </w:tc>
      </w:tr>
      <w:tr w:rsidR="006F3297" w:rsidRPr="006F3297" w:rsidTr="007B4F20">
        <w:tc>
          <w:tcPr>
            <w:tcW w:w="1076" w:type="dxa"/>
          </w:tcPr>
          <w:p w:rsidR="006F3297" w:rsidRPr="006F3297" w:rsidRDefault="006F3297" w:rsidP="006F3297">
            <w:pPr>
              <w:spacing w:line="240" w:lineRule="auto"/>
              <w:ind w:firstLine="0"/>
              <w:jc w:val="center"/>
              <w:rPr>
                <w:b/>
              </w:rPr>
            </w:pPr>
            <w:r w:rsidRPr="006F3297">
              <w:rPr>
                <w:b/>
              </w:rPr>
              <w:t>11.C</w:t>
            </w:r>
          </w:p>
        </w:tc>
        <w:tc>
          <w:tcPr>
            <w:tcW w:w="1076" w:type="dxa"/>
          </w:tcPr>
          <w:p w:rsidR="006F3297" w:rsidRPr="006F3297" w:rsidRDefault="006F3297" w:rsidP="006F3297">
            <w:pPr>
              <w:spacing w:line="240" w:lineRule="auto"/>
              <w:ind w:firstLine="0"/>
              <w:jc w:val="center"/>
              <w:rPr>
                <w:b/>
              </w:rPr>
            </w:pPr>
            <w:r w:rsidRPr="006F3297">
              <w:rPr>
                <w:b/>
              </w:rPr>
              <w:t>12.A</w:t>
            </w:r>
          </w:p>
        </w:tc>
        <w:tc>
          <w:tcPr>
            <w:tcW w:w="1076" w:type="dxa"/>
          </w:tcPr>
          <w:p w:rsidR="006F3297" w:rsidRPr="006F3297" w:rsidRDefault="006F3297" w:rsidP="006F3297">
            <w:pPr>
              <w:spacing w:line="240" w:lineRule="auto"/>
              <w:ind w:firstLine="0"/>
              <w:jc w:val="center"/>
              <w:rPr>
                <w:b/>
              </w:rPr>
            </w:pPr>
            <w:r w:rsidRPr="006F3297">
              <w:rPr>
                <w:b/>
              </w:rPr>
              <w:t>13.A</w:t>
            </w:r>
          </w:p>
        </w:tc>
        <w:tc>
          <w:tcPr>
            <w:tcW w:w="1076" w:type="dxa"/>
          </w:tcPr>
          <w:p w:rsidR="006F3297" w:rsidRPr="006F3297" w:rsidRDefault="006F3297" w:rsidP="006F3297">
            <w:pPr>
              <w:spacing w:line="240" w:lineRule="auto"/>
              <w:ind w:firstLine="0"/>
              <w:jc w:val="center"/>
              <w:rPr>
                <w:b/>
              </w:rPr>
            </w:pPr>
            <w:r w:rsidRPr="006F3297">
              <w:rPr>
                <w:b/>
              </w:rPr>
              <w:t>14.D</w:t>
            </w:r>
          </w:p>
        </w:tc>
        <w:tc>
          <w:tcPr>
            <w:tcW w:w="1076" w:type="dxa"/>
          </w:tcPr>
          <w:p w:rsidR="006F3297" w:rsidRPr="006F3297" w:rsidRDefault="006F3297" w:rsidP="006F3297">
            <w:pPr>
              <w:spacing w:line="240" w:lineRule="auto"/>
              <w:ind w:firstLine="0"/>
              <w:jc w:val="center"/>
              <w:rPr>
                <w:b/>
              </w:rPr>
            </w:pPr>
            <w:r w:rsidRPr="006F3297">
              <w:rPr>
                <w:b/>
              </w:rPr>
              <w:t>15.B</w:t>
            </w:r>
          </w:p>
        </w:tc>
        <w:tc>
          <w:tcPr>
            <w:tcW w:w="1076" w:type="dxa"/>
          </w:tcPr>
          <w:p w:rsidR="006F3297" w:rsidRPr="006F3297" w:rsidRDefault="006F3297" w:rsidP="006F3297">
            <w:pPr>
              <w:spacing w:line="240" w:lineRule="auto"/>
              <w:ind w:firstLine="0"/>
              <w:jc w:val="center"/>
              <w:rPr>
                <w:b/>
              </w:rPr>
            </w:pPr>
            <w:r w:rsidRPr="006F3297">
              <w:rPr>
                <w:b/>
              </w:rPr>
              <w:t>16.C</w:t>
            </w:r>
          </w:p>
        </w:tc>
        <w:tc>
          <w:tcPr>
            <w:tcW w:w="1076" w:type="dxa"/>
          </w:tcPr>
          <w:p w:rsidR="006F3297" w:rsidRPr="006F3297" w:rsidRDefault="006F3297" w:rsidP="006F3297">
            <w:pPr>
              <w:spacing w:line="240" w:lineRule="auto"/>
              <w:ind w:firstLine="0"/>
              <w:jc w:val="center"/>
              <w:rPr>
                <w:b/>
              </w:rPr>
            </w:pPr>
            <w:r w:rsidRPr="006F3297">
              <w:rPr>
                <w:b/>
              </w:rPr>
              <w:t>17.D</w:t>
            </w:r>
          </w:p>
        </w:tc>
        <w:tc>
          <w:tcPr>
            <w:tcW w:w="1077" w:type="dxa"/>
          </w:tcPr>
          <w:p w:rsidR="006F3297" w:rsidRPr="006F3297" w:rsidRDefault="006F3297" w:rsidP="006F3297">
            <w:pPr>
              <w:spacing w:line="240" w:lineRule="auto"/>
              <w:ind w:firstLine="0"/>
              <w:jc w:val="center"/>
              <w:rPr>
                <w:b/>
              </w:rPr>
            </w:pPr>
            <w:r w:rsidRPr="006F3297">
              <w:rPr>
                <w:b/>
              </w:rPr>
              <w:t>18.A</w:t>
            </w:r>
          </w:p>
        </w:tc>
        <w:tc>
          <w:tcPr>
            <w:tcW w:w="1077" w:type="dxa"/>
          </w:tcPr>
          <w:p w:rsidR="006F3297" w:rsidRPr="006F3297" w:rsidRDefault="006F3297" w:rsidP="006F3297">
            <w:pPr>
              <w:spacing w:line="240" w:lineRule="auto"/>
              <w:ind w:firstLine="0"/>
              <w:jc w:val="center"/>
              <w:rPr>
                <w:b/>
              </w:rPr>
            </w:pPr>
            <w:r w:rsidRPr="006F3297">
              <w:rPr>
                <w:b/>
              </w:rPr>
              <w:t>19.C</w:t>
            </w:r>
          </w:p>
        </w:tc>
        <w:tc>
          <w:tcPr>
            <w:tcW w:w="1077" w:type="dxa"/>
          </w:tcPr>
          <w:p w:rsidR="006F3297" w:rsidRPr="006F3297" w:rsidRDefault="006F3297" w:rsidP="006F3297">
            <w:pPr>
              <w:spacing w:line="240" w:lineRule="auto"/>
              <w:ind w:firstLine="0"/>
              <w:jc w:val="center"/>
              <w:rPr>
                <w:b/>
              </w:rPr>
            </w:pPr>
          </w:p>
        </w:tc>
      </w:tr>
    </w:tbl>
    <w:p w:rsidR="006F3297" w:rsidRPr="006F3297" w:rsidRDefault="006F3297" w:rsidP="006F3297">
      <w:pPr>
        <w:spacing w:line="240" w:lineRule="auto"/>
      </w:pPr>
    </w:p>
    <w:p w:rsidR="006F3297" w:rsidRPr="006F3297" w:rsidRDefault="006F3297" w:rsidP="00505683">
      <w:pPr>
        <w:pBdr>
          <w:top w:val="single" w:sz="4" w:space="1" w:color="auto"/>
          <w:left w:val="single" w:sz="4" w:space="4" w:color="auto"/>
          <w:bottom w:val="single" w:sz="4" w:space="1" w:color="auto"/>
          <w:right w:val="single" w:sz="4" w:space="4" w:color="auto"/>
        </w:pBdr>
        <w:shd w:val="clear" w:color="auto" w:fill="FBD4B4" w:themeFill="accent6" w:themeFillTint="66"/>
        <w:spacing w:line="240" w:lineRule="auto"/>
        <w:ind w:firstLine="0"/>
        <w:jc w:val="center"/>
        <w:rPr>
          <w:rFonts w:eastAsia="Times New Roman"/>
          <w:b/>
          <w:bCs/>
          <w:color w:val="000000"/>
          <w:sz w:val="28"/>
          <w:szCs w:val="26"/>
        </w:rPr>
      </w:pPr>
      <w:bookmarkStart w:id="17" w:name="_Toc523753436"/>
      <w:r w:rsidRPr="006F3297">
        <w:rPr>
          <w:rFonts w:eastAsia="Times New Roman"/>
          <w:b/>
          <w:bCs/>
          <w:color w:val="000000"/>
          <w:sz w:val="28"/>
          <w:szCs w:val="26"/>
        </w:rPr>
        <w:t>CÁC DẠNG BÀI TẬP</w:t>
      </w:r>
      <w:bookmarkEnd w:id="17"/>
    </w:p>
    <w:p w:rsidR="006F3297" w:rsidRPr="006F3297" w:rsidRDefault="006F3297" w:rsidP="006F3297">
      <w:pPr>
        <w:spacing w:line="240" w:lineRule="auto"/>
        <w:rPr>
          <w:b/>
          <w:u w:val="single"/>
        </w:rPr>
      </w:pPr>
      <w:r w:rsidRPr="006F3297">
        <w:rPr>
          <w:b/>
          <w:i/>
        </w:rPr>
        <w:sym w:font="Wingdings" w:char="F040"/>
      </w:r>
      <w:r w:rsidRPr="006F3297">
        <w:t xml:space="preserve"> </w:t>
      </w:r>
      <w:r w:rsidRPr="006F3297">
        <w:rPr>
          <w:b/>
          <w:u w:val="single"/>
        </w:rPr>
        <w:t>Phương pháp:</w:t>
      </w:r>
    </w:p>
    <w:p w:rsidR="006F3297" w:rsidRPr="006F3297" w:rsidRDefault="006F3297" w:rsidP="006F3297">
      <w:pPr>
        <w:spacing w:line="240" w:lineRule="auto"/>
      </w:pPr>
      <w:r w:rsidRPr="006F3297">
        <w:t xml:space="preserve">+ Vật mang điện âm số electron thừa: </w:t>
      </w:r>
      <w:r w:rsidRPr="006F3297">
        <w:rPr>
          <w:position w:val="-28"/>
        </w:rPr>
        <w:object w:dxaOrig="1359" w:dyaOrig="700">
          <v:shape id="_x0000_i1026" type="#_x0000_t75" style="width:68.25pt;height:34.6pt" o:ole="">
            <v:imagedata r:id="rId11" o:title=""/>
          </v:shape>
          <o:OLEObject Type="Embed" ProgID="Equation.DSMT4" ShapeID="_x0000_i1026" DrawAspect="Content" ObjectID="_1623870710" r:id="rId12"/>
        </w:object>
      </w:r>
      <w:r w:rsidRPr="006F3297">
        <w:t xml:space="preserve"> </w:t>
      </w:r>
    </w:p>
    <w:p w:rsidR="006F3297" w:rsidRPr="006F3297" w:rsidRDefault="006F3297" w:rsidP="006F3297">
      <w:pPr>
        <w:spacing w:line="240" w:lineRule="auto"/>
      </w:pPr>
      <w:r w:rsidRPr="006F3297">
        <w:t>+ Vật mang điệ</w:t>
      </w:r>
      <w:r w:rsidR="00505683">
        <w:t>n dương</w:t>
      </w:r>
      <w:r w:rsidRPr="006F3297">
        <w:t xml:space="preserve">, số electron thiếu: </w:t>
      </w:r>
      <w:r w:rsidRPr="006F3297">
        <w:rPr>
          <w:position w:val="-28"/>
        </w:rPr>
        <w:object w:dxaOrig="1359" w:dyaOrig="700">
          <v:shape id="_x0000_i1027" type="#_x0000_t75" style="width:68.25pt;height:34.6pt" o:ole="">
            <v:imagedata r:id="rId13" o:title=""/>
          </v:shape>
          <o:OLEObject Type="Embed" ProgID="Equation.DSMT4" ShapeID="_x0000_i1027" DrawAspect="Content" ObjectID="_1623870711" r:id="rId14"/>
        </w:object>
      </w:r>
      <w:r w:rsidRPr="006F3297">
        <w:t xml:space="preserve"> </w:t>
      </w:r>
    </w:p>
    <w:p w:rsidR="006F3297" w:rsidRPr="006F3297" w:rsidRDefault="006F3297" w:rsidP="006F3297">
      <w:pPr>
        <w:spacing w:line="240" w:lineRule="auto"/>
      </w:pPr>
      <w:r w:rsidRPr="006F3297">
        <w:t xml:space="preserve">+ Lực tương tác Culong: </w:t>
      </w:r>
      <w:r w:rsidRPr="006F3297">
        <w:rPr>
          <w:position w:val="-24"/>
        </w:rPr>
        <w:object w:dxaOrig="1140" w:dyaOrig="660">
          <v:shape id="_x0000_i1028" type="#_x0000_t75" style="width:57.5pt;height:33.2pt" o:ole="">
            <v:imagedata r:id="rId15" o:title=""/>
          </v:shape>
          <o:OLEObject Type="Embed" ProgID="Equation.DSMT4" ShapeID="_x0000_i1028" DrawAspect="Content" ObjectID="_1623870712" r:id="rId16"/>
        </w:object>
      </w:r>
      <w:r w:rsidRPr="006F3297">
        <w:t xml:space="preserve"> </w:t>
      </w:r>
    </w:p>
    <w:p w:rsidR="006F3297" w:rsidRPr="006F3297" w:rsidRDefault="006F3297" w:rsidP="006F3297">
      <w:pPr>
        <w:spacing w:line="240" w:lineRule="auto"/>
      </w:pPr>
      <w:r w:rsidRPr="006F3297">
        <w:t>+ Định luật bảo toàn điện tích: Tổng đại số các điện tích của một hệ cô lập về điện là không thay đổi.</w:t>
      </w:r>
    </w:p>
    <w:p w:rsidR="006F3297" w:rsidRPr="006F3297" w:rsidRDefault="006F3297" w:rsidP="00505683">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18" w:name="_Toc523753437"/>
      <w:r w:rsidRPr="006F3297">
        <w:rPr>
          <w:rFonts w:eastAsia="Times New Roman"/>
          <w:b/>
          <w:bCs/>
          <w:color w:val="000000"/>
          <w:sz w:val="28"/>
          <w:szCs w:val="26"/>
        </w:rPr>
        <w:t>VÍ DỤ MINH HỌA</w:t>
      </w:r>
      <w:bookmarkEnd w:id="18"/>
    </w:p>
    <w:p w:rsidR="006F3297" w:rsidRPr="006F3297" w:rsidRDefault="006F3297" w:rsidP="006F3297">
      <w:pPr>
        <w:spacing w:line="240" w:lineRule="auto"/>
      </w:pPr>
    </w:p>
    <w:p w:rsidR="006F3297" w:rsidRPr="006F3297" w:rsidRDefault="006F3297" w:rsidP="006F3297">
      <w:pPr>
        <w:spacing w:line="240" w:lineRule="auto"/>
        <w:ind w:firstLine="0"/>
      </w:pPr>
      <w:r w:rsidRPr="006F3297">
        <w:rPr>
          <w:b/>
        </w:rPr>
        <w:t xml:space="preserve">Câu 1. </w:t>
      </w:r>
      <w:r w:rsidRPr="006F3297">
        <w:t>Một thanh ebonit khi cọ xát với tấm dạ (cả hai không mang điện cô lập với các vật khác) thì thu được điện tích – 3.10</w:t>
      </w:r>
      <w:r w:rsidRPr="006F3297">
        <w:rPr>
          <w:vertAlign w:val="superscript"/>
        </w:rPr>
        <w:t>−8</w:t>
      </w:r>
      <w:r w:rsidRPr="006F3297">
        <w:t>C. Tấm dạ sẽ có điện tích?</w:t>
      </w:r>
    </w:p>
    <w:p w:rsidR="006F3297" w:rsidRPr="006F3297" w:rsidRDefault="006F3297" w:rsidP="006F3297">
      <w:pPr>
        <w:spacing w:line="240" w:lineRule="auto"/>
      </w:pPr>
      <w:r w:rsidRPr="006F3297">
        <w:rPr>
          <w:b/>
        </w:rPr>
        <w:t xml:space="preserve">A. </w:t>
      </w:r>
      <w:r w:rsidRPr="006F3297">
        <w:t>−3. 10</w:t>
      </w:r>
      <w:r w:rsidRPr="006F3297">
        <w:rPr>
          <w:vertAlign w:val="superscript"/>
        </w:rPr>
        <w:t>−8</w:t>
      </w:r>
      <w:r w:rsidRPr="006F3297">
        <w:t>C</w:t>
      </w:r>
      <w:r w:rsidRPr="006F3297">
        <w:tab/>
      </w:r>
      <w:r w:rsidRPr="006F3297">
        <w:tab/>
      </w:r>
      <w:r w:rsidRPr="006F3297">
        <w:rPr>
          <w:b/>
        </w:rPr>
        <w:t xml:space="preserve">B. </w:t>
      </w:r>
      <w:r w:rsidRPr="006F3297">
        <w:t>−1,5. 10</w:t>
      </w:r>
      <w:r w:rsidRPr="006F3297">
        <w:rPr>
          <w:vertAlign w:val="superscript"/>
        </w:rPr>
        <w:t>−8</w:t>
      </w:r>
      <w:r w:rsidRPr="006F3297">
        <w:t>C</w:t>
      </w:r>
      <w:r w:rsidRPr="006F3297">
        <w:tab/>
      </w:r>
      <w:r w:rsidRPr="006F3297">
        <w:tab/>
      </w:r>
      <w:r w:rsidRPr="006F3297">
        <w:tab/>
      </w:r>
      <w:r w:rsidRPr="006F3297">
        <w:rPr>
          <w:b/>
        </w:rPr>
        <w:t xml:space="preserve">C. </w:t>
      </w:r>
      <w:r w:rsidRPr="006F3297">
        <w:t>3. 10</w:t>
      </w:r>
      <w:r w:rsidRPr="006F3297">
        <w:rPr>
          <w:vertAlign w:val="superscript"/>
        </w:rPr>
        <w:t>−8</w:t>
      </w:r>
      <w:r w:rsidRPr="006F3297">
        <w:t>C</w:t>
      </w:r>
      <w:r w:rsidRPr="006F3297">
        <w:tab/>
      </w:r>
      <w:r w:rsidRPr="006F3297">
        <w:tab/>
      </w:r>
      <w:r w:rsidRPr="006F3297">
        <w:tab/>
      </w:r>
      <w:r w:rsidRPr="006F3297">
        <w:rPr>
          <w:b/>
        </w:rPr>
        <w:t xml:space="preserve">D. </w:t>
      </w:r>
      <w:r w:rsidRPr="006F3297">
        <w:t>0</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6F3297">
        <w:rPr>
          <w:b/>
        </w:rPr>
        <w:t>Câu 1. Chọn đáp án C</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6F3297">
        <w:rPr>
          <w:b/>
          <w:i/>
        </w:rPr>
        <w:sym w:font="Wingdings" w:char="F03F"/>
      </w:r>
      <w:r w:rsidRPr="006F3297">
        <w:rPr>
          <w:b/>
          <w:i/>
        </w:rPr>
        <w:t xml:space="preserve">  Lời giải:</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t>+ Lúc đầu cả hai vật không mang điện, sau đó thanh ebonit mang điện -3.10</w:t>
      </w:r>
      <w:r w:rsidRPr="006F3297">
        <w:rPr>
          <w:vertAlign w:val="superscript"/>
        </w:rPr>
        <w:t>-8</w:t>
      </w:r>
      <w:r w:rsidRPr="006F3297">
        <w:t>C thì tấm dạ phải mang điện dương + 3.10</w:t>
      </w:r>
      <w:r w:rsidRPr="006F3297">
        <w:rPr>
          <w:vertAlign w:val="superscript"/>
        </w:rPr>
        <w:t>-8</w:t>
      </w:r>
      <w:r w:rsidRPr="006F3297">
        <w:t>C</w:t>
      </w:r>
    </w:p>
    <w:p w:rsidR="006F3297" w:rsidRPr="006F3297" w:rsidRDefault="006F3297" w:rsidP="006F3297">
      <w:pPr>
        <w:numPr>
          <w:ilvl w:val="0"/>
          <w:numId w:val="32"/>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6F3297">
        <w:rPr>
          <w:b/>
        </w:rPr>
        <w:t>Chọn đáp án C</w:t>
      </w:r>
    </w:p>
    <w:p w:rsidR="006F3297" w:rsidRPr="006F3297" w:rsidRDefault="006F3297" w:rsidP="006F3297">
      <w:pPr>
        <w:spacing w:line="240" w:lineRule="auto"/>
        <w:ind w:firstLine="0"/>
      </w:pPr>
      <w:r w:rsidRPr="006F3297">
        <w:rPr>
          <w:b/>
        </w:rPr>
        <w:t xml:space="preserve">Câu 2. </w:t>
      </w:r>
      <w:r w:rsidRPr="006F3297">
        <w:t>Một quả cầu tích điện +6,4.10</w:t>
      </w:r>
      <w:r w:rsidRPr="006F3297">
        <w:rPr>
          <w:vertAlign w:val="superscript"/>
        </w:rPr>
        <w:t>-7</w:t>
      </w:r>
      <w:r w:rsidRPr="006F3297">
        <w:t xml:space="preserve"> C</w:t>
      </w:r>
      <w:r w:rsidRPr="006F3297">
        <w:rPr>
          <w:b/>
        </w:rPr>
        <w:t xml:space="preserve">. </w:t>
      </w:r>
      <w:r w:rsidRPr="006F3297">
        <w:t>Trên quả cầu thừa hay thiếu bao nhiêu electron so với số proton để quả cầu trung hoà về điện?</w:t>
      </w:r>
    </w:p>
    <w:p w:rsidR="006F3297" w:rsidRPr="006F3297" w:rsidRDefault="006F3297" w:rsidP="006F3297">
      <w:pPr>
        <w:spacing w:line="240" w:lineRule="auto"/>
      </w:pPr>
      <w:r w:rsidRPr="006F3297">
        <w:rPr>
          <w:b/>
        </w:rPr>
        <w:t xml:space="preserve">A. </w:t>
      </w:r>
      <w:r w:rsidRPr="006F3297">
        <w:t>Thừa 4.10</w:t>
      </w:r>
      <w:r w:rsidRPr="006F3297">
        <w:rPr>
          <w:vertAlign w:val="superscript"/>
        </w:rPr>
        <w:t>12</w:t>
      </w:r>
      <w:r w:rsidRPr="006F3297">
        <w:t xml:space="preserve"> electron.</w:t>
      </w:r>
      <w:r w:rsidRPr="006F3297">
        <w:tab/>
      </w:r>
      <w:r w:rsidRPr="006F3297">
        <w:tab/>
      </w:r>
      <w:r w:rsidRPr="006F3297">
        <w:tab/>
      </w:r>
      <w:r w:rsidRPr="006F3297">
        <w:tab/>
      </w:r>
      <w:r w:rsidRPr="006F3297">
        <w:tab/>
      </w:r>
      <w:r w:rsidRPr="006F3297">
        <w:rPr>
          <w:b/>
        </w:rPr>
        <w:t xml:space="preserve">B. </w:t>
      </w:r>
      <w:r w:rsidRPr="006F3297">
        <w:t>Thiếu 4.10</w:t>
      </w:r>
      <w:r w:rsidRPr="006F3297">
        <w:rPr>
          <w:vertAlign w:val="superscript"/>
        </w:rPr>
        <w:t>12</w:t>
      </w:r>
      <w:r w:rsidRPr="006F3297">
        <w:t xml:space="preserve"> electron.</w:t>
      </w:r>
    </w:p>
    <w:p w:rsidR="006F3297" w:rsidRPr="006F3297" w:rsidRDefault="006F3297" w:rsidP="006F3297">
      <w:pPr>
        <w:spacing w:line="240" w:lineRule="auto"/>
      </w:pPr>
      <w:r w:rsidRPr="006F3297">
        <w:rPr>
          <w:b/>
        </w:rPr>
        <w:t xml:space="preserve">C. </w:t>
      </w:r>
      <w:r w:rsidRPr="006F3297">
        <w:t>Thừa 25.10</w:t>
      </w:r>
      <w:r w:rsidRPr="006F3297">
        <w:rPr>
          <w:vertAlign w:val="superscript"/>
        </w:rPr>
        <w:t>12</w:t>
      </w:r>
      <w:r w:rsidRPr="006F3297">
        <w:t xml:space="preserve"> electron.</w:t>
      </w:r>
      <w:r w:rsidRPr="006F3297">
        <w:tab/>
      </w:r>
      <w:r w:rsidRPr="006F3297">
        <w:tab/>
      </w:r>
      <w:r w:rsidRPr="006F3297">
        <w:tab/>
      </w:r>
      <w:r w:rsidRPr="006F3297">
        <w:tab/>
      </w:r>
      <w:r w:rsidRPr="006F3297">
        <w:tab/>
      </w:r>
      <w:r w:rsidRPr="006F3297">
        <w:rPr>
          <w:b/>
        </w:rPr>
        <w:t xml:space="preserve">D. </w:t>
      </w:r>
      <w:r w:rsidRPr="006F3297">
        <w:t>Thiếu 25.10</w:t>
      </w:r>
      <w:r w:rsidRPr="006F3297">
        <w:rPr>
          <w:vertAlign w:val="superscript"/>
        </w:rPr>
        <w:t>13</w:t>
      </w:r>
      <w:r w:rsidRPr="006F3297">
        <w:t xml:space="preserve"> electron.</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6F3297">
        <w:rPr>
          <w:b/>
        </w:rPr>
        <w:t>Câu 2. Chọn đáp án B</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6F3297">
        <w:rPr>
          <w:b/>
          <w:i/>
        </w:rPr>
        <w:sym w:font="Wingdings" w:char="F03F"/>
      </w:r>
      <w:r w:rsidRPr="006F3297">
        <w:rPr>
          <w:b/>
          <w:i/>
        </w:rPr>
        <w:t xml:space="preserve">  Lời giải:</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t>+ Vật mang điện tích dương Q = 6,4.10</w:t>
      </w:r>
      <w:r w:rsidRPr="006F3297">
        <w:rPr>
          <w:vertAlign w:val="superscript"/>
        </w:rPr>
        <w:t>-7</w:t>
      </w:r>
      <w:r w:rsidRPr="006F3297">
        <w:t xml:space="preserve">C, số electron thiếu: </w:t>
      </w:r>
      <w:r w:rsidRPr="006F3297">
        <w:rPr>
          <w:position w:val="-28"/>
        </w:rPr>
        <w:object w:dxaOrig="2160" w:dyaOrig="700">
          <v:shape id="_x0000_i1029" type="#_x0000_t75" style="width:108pt;height:34.6pt" o:ole="">
            <v:imagedata r:id="rId17" o:title=""/>
          </v:shape>
          <o:OLEObject Type="Embed" ProgID="Equation.DSMT4" ShapeID="_x0000_i1029" DrawAspect="Content" ObjectID="_1623870713" r:id="rId18"/>
        </w:object>
      </w:r>
      <w:r w:rsidRPr="006F3297">
        <w:t xml:space="preserve"> </w:t>
      </w:r>
    </w:p>
    <w:p w:rsidR="006F3297" w:rsidRPr="006F3297" w:rsidRDefault="006F3297" w:rsidP="006F3297">
      <w:pPr>
        <w:numPr>
          <w:ilvl w:val="0"/>
          <w:numId w:val="33"/>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6F3297">
        <w:rPr>
          <w:b/>
        </w:rPr>
        <w:t>Chọn đáp án B</w:t>
      </w:r>
    </w:p>
    <w:p w:rsidR="006F3297" w:rsidRPr="006F3297" w:rsidRDefault="006F3297" w:rsidP="006F3297">
      <w:pPr>
        <w:spacing w:line="240" w:lineRule="auto"/>
        <w:ind w:firstLine="0"/>
      </w:pPr>
      <w:r w:rsidRPr="006F3297">
        <w:rPr>
          <w:b/>
        </w:rPr>
        <w:t xml:space="preserve">Câu 3. </w:t>
      </w:r>
      <w:r w:rsidRPr="006F3297">
        <w:t>Có 4 quả cầu kim loại, giống hệt nhau. Các quả cầu mang các điện tích lần  lượt là: +2,3 µC ; −264.10</w:t>
      </w:r>
      <w:r w:rsidRPr="006F3297">
        <w:rPr>
          <w:vertAlign w:val="superscript"/>
        </w:rPr>
        <w:t>-7</w:t>
      </w:r>
      <w:r w:rsidRPr="006F3297">
        <w:t xml:space="preserve"> C; −5,9 µC; +3,6.10</w:t>
      </w:r>
      <w:r w:rsidRPr="006F3297">
        <w:rPr>
          <w:vertAlign w:val="superscript"/>
        </w:rPr>
        <w:t>-5</w:t>
      </w:r>
      <w:r w:rsidRPr="006F3297">
        <w:t xml:space="preserve"> C</w:t>
      </w:r>
      <w:r w:rsidRPr="006F3297">
        <w:rPr>
          <w:b/>
        </w:rPr>
        <w:t xml:space="preserve">. </w:t>
      </w:r>
      <w:r w:rsidRPr="006F3297">
        <w:t>Cho bốn quả cầu đồng thời chạm nhau, sau đó lại tách chúng ra.</w:t>
      </w:r>
      <w:r w:rsidRPr="006F3297">
        <w:rPr>
          <w:b/>
        </w:rPr>
        <w:t xml:space="preserve"> </w:t>
      </w:r>
      <w:r w:rsidRPr="006F3297">
        <w:t>Điện tích mỗi quả cầu sau đó là</w:t>
      </w:r>
    </w:p>
    <w:p w:rsidR="006F3297" w:rsidRPr="006F3297" w:rsidRDefault="006F3297" w:rsidP="006F3297">
      <w:pPr>
        <w:spacing w:line="240" w:lineRule="auto"/>
      </w:pPr>
      <w:r w:rsidRPr="006F3297">
        <w:rPr>
          <w:b/>
        </w:rPr>
        <w:t xml:space="preserve">A. </w:t>
      </w:r>
      <w:r w:rsidRPr="006F3297">
        <w:t>17,65.10</w:t>
      </w:r>
      <w:r w:rsidRPr="006F3297">
        <w:rPr>
          <w:vertAlign w:val="superscript"/>
        </w:rPr>
        <w:t>-6</w:t>
      </w:r>
      <w:r w:rsidRPr="006F3297">
        <w:t xml:space="preserve"> C </w:t>
      </w:r>
      <w:r w:rsidRPr="006F3297">
        <w:tab/>
      </w:r>
      <w:r w:rsidRPr="006F3297">
        <w:tab/>
      </w:r>
      <w:r w:rsidRPr="006F3297">
        <w:rPr>
          <w:b/>
        </w:rPr>
        <w:t xml:space="preserve">B. </w:t>
      </w:r>
      <w:r w:rsidRPr="006F3297">
        <w:t>1,6.10</w:t>
      </w:r>
      <w:r w:rsidRPr="006F3297">
        <w:rPr>
          <w:vertAlign w:val="superscript"/>
        </w:rPr>
        <w:t>-6</w:t>
      </w:r>
      <w:r w:rsidRPr="006F3297">
        <w:t xml:space="preserve"> C</w:t>
      </w:r>
      <w:r w:rsidRPr="006F3297">
        <w:tab/>
      </w:r>
      <w:r w:rsidRPr="006F3297">
        <w:tab/>
      </w:r>
      <w:r w:rsidRPr="006F3297">
        <w:tab/>
      </w:r>
      <w:r w:rsidRPr="006F3297">
        <w:rPr>
          <w:b/>
        </w:rPr>
        <w:t xml:space="preserve">C. </w:t>
      </w:r>
      <w:r w:rsidRPr="006F3297">
        <w:t>1,5. 10</w:t>
      </w:r>
      <w:r w:rsidRPr="006F3297">
        <w:rPr>
          <w:vertAlign w:val="superscript"/>
        </w:rPr>
        <w:t>-6</w:t>
      </w:r>
      <w:r w:rsidRPr="006F3297">
        <w:t xml:space="preserve"> C</w:t>
      </w:r>
      <w:r w:rsidRPr="006F3297">
        <w:tab/>
      </w:r>
      <w:r w:rsidRPr="006F3297">
        <w:tab/>
      </w:r>
      <w:r w:rsidRPr="006F3297">
        <w:tab/>
      </w:r>
      <w:r w:rsidRPr="006F3297">
        <w:rPr>
          <w:b/>
        </w:rPr>
        <w:t xml:space="preserve">D. </w:t>
      </w:r>
      <w:r w:rsidRPr="006F3297">
        <w:t>14,7. 10</w:t>
      </w:r>
      <w:r w:rsidRPr="006F3297">
        <w:rPr>
          <w:vertAlign w:val="superscript"/>
        </w:rPr>
        <w:t>-6</w:t>
      </w:r>
      <w:r w:rsidRPr="006F3297">
        <w:t xml:space="preserve"> C</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6F3297">
        <w:rPr>
          <w:b/>
        </w:rPr>
        <w:t>Câu 3. Chọn đáp án C</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6F3297">
        <w:rPr>
          <w:b/>
          <w:i/>
        </w:rPr>
        <w:sym w:font="Wingdings" w:char="F03F"/>
      </w:r>
      <w:r w:rsidRPr="006F3297">
        <w:rPr>
          <w:b/>
          <w:i/>
        </w:rPr>
        <w:t xml:space="preserve">  Lời giải:</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t>+ Theo định luật bảo toàn điện tích:</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rPr>
          <w:position w:val="-24"/>
        </w:rPr>
        <w:object w:dxaOrig="6320" w:dyaOrig="720">
          <v:shape id="_x0000_i1030" type="#_x0000_t75" style="width:316.05pt;height:36pt" o:ole="">
            <v:imagedata r:id="rId19" o:title=""/>
          </v:shape>
          <o:OLEObject Type="Embed" ProgID="Equation.DSMT4" ShapeID="_x0000_i1030" DrawAspect="Content" ObjectID="_1623870714" r:id="rId20"/>
        </w:object>
      </w:r>
      <w:r w:rsidRPr="006F3297">
        <w:t xml:space="preserve"> </w:t>
      </w:r>
    </w:p>
    <w:p w:rsidR="006F3297" w:rsidRPr="006F3297" w:rsidRDefault="006F3297" w:rsidP="006F3297">
      <w:pPr>
        <w:numPr>
          <w:ilvl w:val="0"/>
          <w:numId w:val="34"/>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6F3297">
        <w:rPr>
          <w:b/>
        </w:rPr>
        <w:t>Chọn đáp án C</w:t>
      </w:r>
    </w:p>
    <w:p w:rsidR="006F3297" w:rsidRPr="006F3297" w:rsidRDefault="006F3297" w:rsidP="006F3297">
      <w:pPr>
        <w:spacing w:line="240" w:lineRule="auto"/>
        <w:ind w:firstLine="0"/>
      </w:pPr>
      <w:r w:rsidRPr="006F3297">
        <w:rPr>
          <w:b/>
        </w:rPr>
        <w:t xml:space="preserve">Câu 4. </w:t>
      </w:r>
      <w:r w:rsidRPr="006F3297">
        <w:t>Có ba quả cầu kim loại, kích thước bằng nhau. Quả cầu A mang điện tích + 27 µC, quả cầu B mang điện tích – 3µC, quả cầu C không mang điện. Cho quả cầu A và B chạm nhau rồi lại tách chúng ra.</w:t>
      </w:r>
      <w:r w:rsidRPr="006F3297">
        <w:rPr>
          <w:b/>
        </w:rPr>
        <w:t xml:space="preserve"> </w:t>
      </w:r>
      <w:r w:rsidRPr="006F3297">
        <w:t xml:space="preserve">Sau đó cho quả cầu B và C chạm nhau. Lúc này, điện tích trên các quả cầu A, B và C lần lượt là x, y và z. Giá trị của biểu thức (x + 2y + 3z) </w:t>
      </w:r>
      <w:r w:rsidRPr="006F3297">
        <w:rPr>
          <w:b/>
        </w:rPr>
        <w:t xml:space="preserve">gần giá trị nào nhất </w:t>
      </w:r>
      <w:r w:rsidRPr="006F3297">
        <w:t>sau đây:</w:t>
      </w:r>
    </w:p>
    <w:p w:rsidR="006F3297" w:rsidRPr="006F3297" w:rsidRDefault="006F3297" w:rsidP="006F3297">
      <w:pPr>
        <w:spacing w:line="240" w:lineRule="auto"/>
      </w:pPr>
      <w:r w:rsidRPr="006F3297">
        <w:rPr>
          <w:b/>
        </w:rPr>
        <w:t xml:space="preserve">A. </w:t>
      </w:r>
      <w:r w:rsidRPr="006F3297">
        <w:t>42 µC</w:t>
      </w:r>
      <w:r w:rsidRPr="006F3297">
        <w:tab/>
      </w:r>
      <w:r w:rsidRPr="006F3297">
        <w:tab/>
      </w:r>
      <w:r w:rsidRPr="006F3297">
        <w:tab/>
      </w:r>
      <w:r w:rsidRPr="006F3297">
        <w:rPr>
          <w:b/>
        </w:rPr>
        <w:t xml:space="preserve">B. </w:t>
      </w:r>
      <w:r w:rsidRPr="006F3297">
        <w:t>24 µC</w:t>
      </w:r>
      <w:r w:rsidRPr="006F3297">
        <w:tab/>
      </w:r>
      <w:r w:rsidRPr="006F3297">
        <w:tab/>
      </w:r>
      <w:r w:rsidRPr="006F3297">
        <w:tab/>
      </w:r>
      <w:r w:rsidRPr="006F3297">
        <w:rPr>
          <w:b/>
        </w:rPr>
        <w:t xml:space="preserve">C. </w:t>
      </w:r>
      <w:r w:rsidRPr="006F3297">
        <w:t>30 µC</w:t>
      </w:r>
      <w:r w:rsidRPr="006F3297">
        <w:tab/>
      </w:r>
      <w:r w:rsidRPr="006F3297">
        <w:tab/>
      </w:r>
      <w:r w:rsidRPr="006F3297">
        <w:tab/>
      </w:r>
      <w:r w:rsidRPr="006F3297">
        <w:rPr>
          <w:b/>
        </w:rPr>
        <w:t xml:space="preserve">D. </w:t>
      </w:r>
      <w:r w:rsidRPr="006F3297">
        <w:t>6 µC</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6F3297">
        <w:rPr>
          <w:b/>
        </w:rPr>
        <w:t>Câu 4. Chọn đáp án A</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6F3297">
        <w:rPr>
          <w:b/>
          <w:i/>
        </w:rPr>
        <w:sym w:font="Wingdings" w:char="F03F"/>
      </w:r>
      <w:r w:rsidRPr="006F3297">
        <w:rPr>
          <w:b/>
          <w:i/>
        </w:rPr>
        <w:t xml:space="preserve">  Lời giải:</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lastRenderedPageBreak/>
        <w:t xml:space="preserve">+ Theo định luật bảo toàn điện tích: </w:t>
      </w:r>
      <w:r w:rsidRPr="006F3297">
        <w:rPr>
          <w:position w:val="-62"/>
        </w:rPr>
        <w:object w:dxaOrig="2620" w:dyaOrig="1359">
          <v:shape id="_x0000_i1031" type="#_x0000_t75" style="width:130.45pt;height:68.25pt" o:ole="">
            <v:imagedata r:id="rId21" o:title=""/>
          </v:shape>
          <o:OLEObject Type="Embed" ProgID="Equation.DSMT4" ShapeID="_x0000_i1031" DrawAspect="Content" ObjectID="_1623870715" r:id="rId22"/>
        </w:object>
      </w:r>
      <w:r w:rsidRPr="006F3297">
        <w:t xml:space="preserve"> </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rPr>
          <w:position w:val="-14"/>
        </w:rPr>
        <w:object w:dxaOrig="2760" w:dyaOrig="400">
          <v:shape id="_x0000_i1032" type="#_x0000_t75" style="width:137.9pt;height:20.1pt" o:ole="">
            <v:imagedata r:id="rId23" o:title=""/>
          </v:shape>
          <o:OLEObject Type="Embed" ProgID="Equation.DSMT4" ShapeID="_x0000_i1032" DrawAspect="Content" ObjectID="_1623870716" r:id="rId24"/>
        </w:object>
      </w:r>
      <w:r w:rsidRPr="006F3297">
        <w:t xml:space="preserve"> </w:t>
      </w:r>
    </w:p>
    <w:p w:rsidR="006F3297" w:rsidRPr="006F3297" w:rsidRDefault="006F3297" w:rsidP="006F3297">
      <w:pPr>
        <w:numPr>
          <w:ilvl w:val="0"/>
          <w:numId w:val="37"/>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6F3297">
        <w:rPr>
          <w:b/>
        </w:rPr>
        <w:t>Chọn đáp án A</w:t>
      </w:r>
    </w:p>
    <w:p w:rsidR="006F3297" w:rsidRPr="006F3297" w:rsidRDefault="006F3297" w:rsidP="006F3297">
      <w:pPr>
        <w:spacing w:line="240" w:lineRule="auto"/>
        <w:ind w:firstLine="0"/>
      </w:pPr>
      <w:r w:rsidRPr="006F3297">
        <w:rPr>
          <w:b/>
        </w:rPr>
        <w:t xml:space="preserve">Câu 5. </w:t>
      </w:r>
      <w:r w:rsidRPr="006F3297">
        <w:t>Hai hạt bụi trong không khí mỗi hạt chứa 5.10</w:t>
      </w:r>
      <w:r w:rsidRPr="006F3297">
        <w:rPr>
          <w:vertAlign w:val="superscript"/>
        </w:rPr>
        <w:t>8</w:t>
      </w:r>
      <w:r w:rsidRPr="006F3297">
        <w:t xml:space="preserve"> electron ách nhau 2cm. Lực đẩy tĩnh điện giữa hai hạt bằng</w:t>
      </w:r>
    </w:p>
    <w:p w:rsidR="006F3297" w:rsidRPr="006F3297" w:rsidRDefault="006F3297" w:rsidP="006F3297">
      <w:pPr>
        <w:spacing w:line="240" w:lineRule="auto"/>
      </w:pPr>
      <w:r w:rsidRPr="006F3297">
        <w:rPr>
          <w:b/>
        </w:rPr>
        <w:t xml:space="preserve">A. </w:t>
      </w:r>
      <w:r w:rsidRPr="006F3297">
        <w:t>1,44.10</w:t>
      </w:r>
      <w:r w:rsidRPr="006F3297">
        <w:rPr>
          <w:vertAlign w:val="superscript"/>
        </w:rPr>
        <w:t>-5</w:t>
      </w:r>
      <w:r w:rsidRPr="006F3297">
        <w:t xml:space="preserve"> N. </w:t>
      </w:r>
      <w:r w:rsidRPr="006F3297">
        <w:tab/>
      </w:r>
      <w:r w:rsidRPr="006F3297">
        <w:tab/>
      </w:r>
      <w:r w:rsidRPr="006F3297">
        <w:rPr>
          <w:b/>
        </w:rPr>
        <w:t xml:space="preserve">B. </w:t>
      </w:r>
      <w:r w:rsidRPr="006F3297">
        <w:t>1,44.10</w:t>
      </w:r>
      <w:r w:rsidRPr="006F3297">
        <w:rPr>
          <w:vertAlign w:val="superscript"/>
        </w:rPr>
        <w:t>−6</w:t>
      </w:r>
      <w:r w:rsidRPr="006F3297">
        <w:t xml:space="preserve">N. </w:t>
      </w:r>
      <w:r w:rsidRPr="006F3297">
        <w:tab/>
      </w:r>
      <w:r w:rsidRPr="006F3297">
        <w:tab/>
      </w:r>
      <w:r w:rsidRPr="006F3297">
        <w:rPr>
          <w:b/>
        </w:rPr>
        <w:t xml:space="preserve">C. </w:t>
      </w:r>
      <w:r w:rsidRPr="006F3297">
        <w:t>1,44.10</w:t>
      </w:r>
      <w:r w:rsidRPr="006F3297">
        <w:rPr>
          <w:vertAlign w:val="superscript"/>
        </w:rPr>
        <w:t>-7</w:t>
      </w:r>
      <w:r w:rsidRPr="006F3297">
        <w:t xml:space="preserve">N. </w:t>
      </w:r>
      <w:r w:rsidRPr="006F3297">
        <w:tab/>
      </w:r>
      <w:r w:rsidRPr="006F3297">
        <w:tab/>
      </w:r>
      <w:r w:rsidRPr="006F3297">
        <w:tab/>
      </w:r>
      <w:r w:rsidRPr="006F3297">
        <w:rPr>
          <w:b/>
        </w:rPr>
        <w:t xml:space="preserve">D. </w:t>
      </w:r>
      <w:r w:rsidRPr="006F3297">
        <w:t>1,44.10</w:t>
      </w:r>
      <w:r w:rsidRPr="006F3297">
        <w:rPr>
          <w:vertAlign w:val="superscript"/>
        </w:rPr>
        <w:t>-9</w:t>
      </w:r>
      <w:r w:rsidRPr="006F3297">
        <w:t>N.</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6F3297">
        <w:rPr>
          <w:b/>
        </w:rPr>
        <w:t>Câu 5. Chọn đáp án C</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6F3297">
        <w:rPr>
          <w:b/>
          <w:i/>
        </w:rPr>
        <w:sym w:font="Wingdings" w:char="F03F"/>
      </w:r>
      <w:r w:rsidRPr="006F3297">
        <w:rPr>
          <w:b/>
          <w:i/>
        </w:rPr>
        <w:t xml:space="preserve">  Lời giải:</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t xml:space="preserve">+ Độ lớn điện tích mỗi hạt bụi: </w:t>
      </w:r>
      <w:r w:rsidRPr="006F3297">
        <w:rPr>
          <w:position w:val="-12"/>
        </w:rPr>
        <w:object w:dxaOrig="3420" w:dyaOrig="380">
          <v:shape id="_x0000_i1033" type="#_x0000_t75" style="width:171.1pt;height:19.15pt" o:ole="">
            <v:imagedata r:id="rId25" o:title=""/>
          </v:shape>
          <o:OLEObject Type="Embed" ProgID="Equation.DSMT4" ShapeID="_x0000_i1033" DrawAspect="Content" ObjectID="_1623870717" r:id="rId26"/>
        </w:object>
      </w:r>
      <w:r w:rsidRPr="006F3297">
        <w:t xml:space="preserve"> </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t xml:space="preserve">+ Lực tương tác Cu – lông: </w:t>
      </w:r>
      <w:r w:rsidRPr="006F3297">
        <w:rPr>
          <w:position w:val="-28"/>
        </w:rPr>
        <w:object w:dxaOrig="4420" w:dyaOrig="820">
          <v:shape id="_x0000_i1034" type="#_x0000_t75" style="width:221.6pt;height:40.7pt" o:ole="">
            <v:imagedata r:id="rId27" o:title=""/>
          </v:shape>
          <o:OLEObject Type="Embed" ProgID="Equation.DSMT4" ShapeID="_x0000_i1034" DrawAspect="Content" ObjectID="_1623870718" r:id="rId28"/>
        </w:object>
      </w:r>
      <w:r w:rsidRPr="006F3297">
        <w:t xml:space="preserve"> </w:t>
      </w:r>
    </w:p>
    <w:p w:rsidR="006F3297" w:rsidRPr="006F3297" w:rsidRDefault="006F3297" w:rsidP="006F3297">
      <w:pPr>
        <w:numPr>
          <w:ilvl w:val="0"/>
          <w:numId w:val="35"/>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6F3297">
        <w:rPr>
          <w:b/>
        </w:rPr>
        <w:t>Chọn đáp án C</w:t>
      </w:r>
    </w:p>
    <w:p w:rsidR="006F3297" w:rsidRPr="006F3297" w:rsidRDefault="006F3297" w:rsidP="006F3297">
      <w:pPr>
        <w:spacing w:line="240" w:lineRule="auto"/>
        <w:ind w:firstLine="0"/>
      </w:pPr>
      <w:r w:rsidRPr="006F3297">
        <w:rPr>
          <w:b/>
        </w:rPr>
        <w:t xml:space="preserve">Câu 6. </w:t>
      </w:r>
      <w:r w:rsidRPr="006F3297">
        <w:t>Hai quả cầu nhỏ giống nhau bằng kim loại A và B đặt trong không khí, có điện tích lần lượt là q</w:t>
      </w:r>
      <w:r w:rsidRPr="006F3297">
        <w:rPr>
          <w:vertAlign w:val="subscript"/>
        </w:rPr>
        <w:t>1</w:t>
      </w:r>
      <w:r w:rsidRPr="006F3297">
        <w:t xml:space="preserve"> = − 3,2.10</w:t>
      </w:r>
      <w:r w:rsidRPr="006F3297">
        <w:rPr>
          <w:vertAlign w:val="superscript"/>
        </w:rPr>
        <w:t>-7</w:t>
      </w:r>
      <w:r w:rsidRPr="006F3297">
        <w:t xml:space="preserve"> C và q</w:t>
      </w:r>
      <w:r w:rsidRPr="006F3297">
        <w:rPr>
          <w:vertAlign w:val="subscript"/>
        </w:rPr>
        <w:t>2</w:t>
      </w:r>
      <w:r w:rsidRPr="006F3297">
        <w:t xml:space="preserve"> = 2,4.10</w:t>
      </w:r>
      <w:r w:rsidRPr="006F3297">
        <w:rPr>
          <w:vertAlign w:val="superscript"/>
        </w:rPr>
        <w:t>-7</w:t>
      </w:r>
      <w:r w:rsidRPr="006F3297">
        <w:t xml:space="preserve"> C, cách nhau một khoảng 12 cm.</w:t>
      </w:r>
    </w:p>
    <w:p w:rsidR="006F3297" w:rsidRPr="006F3297" w:rsidRDefault="006F3297" w:rsidP="006F3297">
      <w:pPr>
        <w:spacing w:line="240" w:lineRule="auto"/>
      </w:pPr>
      <w:r w:rsidRPr="006F3297">
        <w:t>+ Xác định số electron thừa, thiếu ở mỗi quả cầu và lực tương tác điện giữa chúng.</w:t>
      </w:r>
    </w:p>
    <w:p w:rsidR="006F3297" w:rsidRPr="006F3297" w:rsidRDefault="006F3297" w:rsidP="006F3297">
      <w:pPr>
        <w:spacing w:line="240" w:lineRule="auto"/>
      </w:pPr>
      <w:r w:rsidRPr="006F3297">
        <w:t>+ Cho hai quả cầu tiếp xúc điện với nhau rồi đặt về chỗ cũ. Xác định lực tương tác điện giữa hai quả cầu sau đó.</w:t>
      </w:r>
    </w:p>
    <w:p w:rsidR="006F3297" w:rsidRPr="006F3297" w:rsidRDefault="006F3297" w:rsidP="006F3297">
      <w:pPr>
        <w:spacing w:line="240" w:lineRule="auto"/>
        <w:rPr>
          <w:b/>
          <w:u w:val="single"/>
        </w:rPr>
      </w:pPr>
      <w:r w:rsidRPr="006F3297">
        <w:rPr>
          <w:b/>
          <w:u w:val="single"/>
        </w:rPr>
        <w:t>Hướng dẫn:</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t xml:space="preserve">+ Từ </w:t>
      </w:r>
      <w:r w:rsidRPr="006F3297">
        <w:rPr>
          <w:position w:val="-28"/>
        </w:rPr>
        <w:object w:dxaOrig="5200" w:dyaOrig="700">
          <v:shape id="_x0000_i1035" type="#_x0000_t75" style="width:259.95pt;height:34.6pt" o:ole="">
            <v:imagedata r:id="rId29" o:title=""/>
          </v:shape>
          <o:OLEObject Type="Embed" ProgID="Equation.DSMT4" ShapeID="_x0000_i1035" DrawAspect="Content" ObjectID="_1623870719" r:id="rId30"/>
        </w:object>
      </w:r>
      <w:r w:rsidRPr="006F3297">
        <w:t xml:space="preserve"> </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t xml:space="preserve">+ Số electron thừa ở quả cầu A: </w:t>
      </w:r>
      <w:r w:rsidRPr="006F3297">
        <w:rPr>
          <w:position w:val="-32"/>
        </w:rPr>
        <w:object w:dxaOrig="2920" w:dyaOrig="740">
          <v:shape id="_x0000_i1036" type="#_x0000_t75" style="width:146.35pt;height:36.95pt" o:ole="">
            <v:imagedata r:id="rId31" o:title=""/>
          </v:shape>
          <o:OLEObject Type="Embed" ProgID="Equation.DSMT4" ShapeID="_x0000_i1036" DrawAspect="Content" ObjectID="_1623870720" r:id="rId32"/>
        </w:object>
      </w:r>
      <w:r w:rsidRPr="006F3297">
        <w:t xml:space="preserve"> electron.</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t xml:space="preserve">+ Số electron thiếu ở quả cầu B: </w:t>
      </w:r>
      <w:r w:rsidRPr="006F3297">
        <w:rPr>
          <w:position w:val="-32"/>
        </w:rPr>
        <w:object w:dxaOrig="3040" w:dyaOrig="740">
          <v:shape id="_x0000_i1037" type="#_x0000_t75" style="width:151.95pt;height:36.95pt" o:ole="">
            <v:imagedata r:id="rId33" o:title=""/>
          </v:shape>
          <o:OLEObject Type="Embed" ProgID="Equation.DSMT4" ShapeID="_x0000_i1037" DrawAspect="Content" ObjectID="_1623870721" r:id="rId34"/>
        </w:object>
      </w:r>
      <w:r w:rsidRPr="006F3297">
        <w:t xml:space="preserve"> electron.</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t xml:space="preserve">+ Lực tương tác giữa chúng là lực hút và độ lớn: </w:t>
      </w:r>
      <w:r w:rsidRPr="006F3297">
        <w:rPr>
          <w:position w:val="-24"/>
        </w:rPr>
        <w:object w:dxaOrig="2560" w:dyaOrig="660">
          <v:shape id="_x0000_i1038" type="#_x0000_t75" style="width:128.1pt;height:33.2pt" o:ole="">
            <v:imagedata r:id="rId35" o:title=""/>
          </v:shape>
          <o:OLEObject Type="Embed" ProgID="Equation.DSMT4" ShapeID="_x0000_i1038" DrawAspect="Content" ObjectID="_1623870722" r:id="rId36"/>
        </w:object>
      </w:r>
      <w:r w:rsidRPr="006F3297">
        <w:t xml:space="preserve"> </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t>+ Khi cho hai quả cầu tiếp xúc với nhau rồi tách ra, điện tích mỗi quả cầu là:</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rPr>
          <w:position w:val="-24"/>
        </w:rPr>
        <w:object w:dxaOrig="3300" w:dyaOrig="620">
          <v:shape id="_x0000_i1039" type="#_x0000_t75" style="width:165.5pt;height:31.3pt" o:ole="">
            <v:imagedata r:id="rId37" o:title=""/>
          </v:shape>
          <o:OLEObject Type="Embed" ProgID="Equation.DSMT4" ShapeID="_x0000_i1039" DrawAspect="Content" ObjectID="_1623870723" r:id="rId38"/>
        </w:object>
      </w:r>
      <w:r w:rsidRPr="006F3297">
        <w:t xml:space="preserve"> </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t>+ Lực tương tác giữa chúng bây giờ là lực đẩy và có độ lớn:</w:t>
      </w:r>
      <w:r w:rsidRPr="006F3297">
        <w:rPr>
          <w:position w:val="-24"/>
        </w:rPr>
        <w:object w:dxaOrig="2340" w:dyaOrig="660">
          <v:shape id="_x0000_i1040" type="#_x0000_t75" style="width:117.35pt;height:33.2pt" o:ole="">
            <v:imagedata r:id="rId39" o:title=""/>
          </v:shape>
          <o:OLEObject Type="Embed" ProgID="Equation.DSMT4" ShapeID="_x0000_i1040" DrawAspect="Content" ObjectID="_1623870724" r:id="rId40"/>
        </w:object>
      </w:r>
      <w:r w:rsidRPr="006F3297">
        <w:t xml:space="preserve"> </w:t>
      </w:r>
    </w:p>
    <w:p w:rsidR="006F3297" w:rsidRPr="006F3297" w:rsidRDefault="006F3297" w:rsidP="006F3297">
      <w:pPr>
        <w:spacing w:line="240" w:lineRule="auto"/>
        <w:ind w:firstLine="0"/>
      </w:pPr>
      <w:r w:rsidRPr="006F3297">
        <w:rPr>
          <w:b/>
        </w:rPr>
        <w:t xml:space="preserve">Câu 7. </w:t>
      </w:r>
      <w:r w:rsidRPr="006F3297">
        <w:t>Cho hai quả cầu kim loại nhỏ, giống nhau, tích điện và cách nhau 10 cm thì chúng hút nhau một lực bằng 5,4 N. Cho chúng tiếp xúc với nhau rồi tách chúng ra đến khoảng cách như cũ thì chúng đẩy nhau một lực bằng 5,625 N. Tính số electron đã trao đổi sau khi cho tiếp xúc với nhau.</w:t>
      </w:r>
    </w:p>
    <w:p w:rsidR="006F3297" w:rsidRPr="006F3297" w:rsidRDefault="006F3297" w:rsidP="006F3297">
      <w:pPr>
        <w:spacing w:line="240" w:lineRule="auto"/>
      </w:pPr>
      <w:r w:rsidRPr="006F3297">
        <w:rPr>
          <w:b/>
        </w:rPr>
        <w:t xml:space="preserve">A. </w:t>
      </w:r>
      <w:r w:rsidRPr="006F3297">
        <w:t>2,1875.10</w:t>
      </w:r>
      <w:r w:rsidRPr="006F3297">
        <w:rPr>
          <w:vertAlign w:val="superscript"/>
        </w:rPr>
        <w:t>13</w:t>
      </w:r>
      <w:r w:rsidRPr="006F3297">
        <w:t xml:space="preserve">. </w:t>
      </w:r>
      <w:r w:rsidRPr="006F3297">
        <w:tab/>
      </w:r>
      <w:r w:rsidRPr="006F3297">
        <w:tab/>
      </w:r>
      <w:r w:rsidRPr="006F3297">
        <w:rPr>
          <w:b/>
        </w:rPr>
        <w:t>B.</w:t>
      </w:r>
      <w:r w:rsidRPr="006F3297">
        <w:t xml:space="preserve"> 2,1875.10</w:t>
      </w:r>
      <w:r w:rsidRPr="006F3297">
        <w:rPr>
          <w:vertAlign w:val="superscript"/>
        </w:rPr>
        <w:t>12</w:t>
      </w:r>
      <w:r w:rsidRPr="006F3297">
        <w:t>.</w:t>
      </w:r>
      <w:r w:rsidRPr="006F3297">
        <w:tab/>
      </w:r>
      <w:r w:rsidRPr="006F3297">
        <w:tab/>
      </w:r>
      <w:r w:rsidRPr="006F3297">
        <w:rPr>
          <w:b/>
        </w:rPr>
        <w:t xml:space="preserve">C. </w:t>
      </w:r>
      <w:r w:rsidRPr="006F3297">
        <w:t>2,25.10</w:t>
      </w:r>
      <w:r w:rsidRPr="006F3297">
        <w:rPr>
          <w:vertAlign w:val="superscript"/>
        </w:rPr>
        <w:t>13</w:t>
      </w:r>
      <w:r w:rsidRPr="006F3297">
        <w:t>.</w:t>
      </w:r>
      <w:r w:rsidRPr="006F3297">
        <w:tab/>
      </w:r>
      <w:r w:rsidRPr="006F3297">
        <w:tab/>
      </w:r>
      <w:r w:rsidRPr="006F3297">
        <w:tab/>
      </w:r>
      <w:r w:rsidRPr="006F3297">
        <w:rPr>
          <w:b/>
        </w:rPr>
        <w:t xml:space="preserve">D. </w:t>
      </w:r>
      <w:r w:rsidRPr="006F3297">
        <w:t>2,25.10</w:t>
      </w:r>
      <w:r w:rsidRPr="006F3297">
        <w:rPr>
          <w:vertAlign w:val="superscript"/>
        </w:rPr>
        <w:t>12</w:t>
      </w:r>
      <w:r w:rsidRPr="006F3297">
        <w:t>.</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6F3297">
        <w:rPr>
          <w:b/>
        </w:rPr>
        <w:t>Câu 7. Chọn đáp án A</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6F3297">
        <w:rPr>
          <w:b/>
          <w:i/>
        </w:rPr>
        <w:sym w:font="Wingdings" w:char="F03F"/>
      </w:r>
      <w:r w:rsidRPr="006F3297">
        <w:rPr>
          <w:b/>
          <w:i/>
        </w:rPr>
        <w:t xml:space="preserve">  Lời giải:</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t xml:space="preserve">+ Hai quả cầu hút nhau nên chúng tích điện trái dấu: </w:t>
      </w:r>
      <w:r w:rsidRPr="006F3297">
        <w:rPr>
          <w:position w:val="-24"/>
        </w:rPr>
        <w:object w:dxaOrig="1200" w:dyaOrig="620">
          <v:shape id="_x0000_i1041" type="#_x0000_t75" style="width:60.3pt;height:31.3pt" o:ole="">
            <v:imagedata r:id="rId41" o:title=""/>
          </v:shape>
          <o:OLEObject Type="Embed" ProgID="Equation.DSMT4" ShapeID="_x0000_i1041" DrawAspect="Content" ObjectID="_1623870725" r:id="rId42"/>
        </w:object>
      </w:r>
      <w:r w:rsidRPr="006F3297">
        <w:t xml:space="preserve"> </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t xml:space="preserve">+ Sau khi tiếp xúc, điện tích mỗi quả cầu là: </w:t>
      </w:r>
      <w:r w:rsidRPr="006F3297">
        <w:rPr>
          <w:position w:val="-24"/>
        </w:rPr>
        <w:object w:dxaOrig="760" w:dyaOrig="620">
          <v:shape id="_x0000_i1042" type="#_x0000_t75" style="width:38.35pt;height:31.3pt" o:ole="">
            <v:imagedata r:id="rId43" o:title=""/>
          </v:shape>
          <o:OLEObject Type="Embed" ProgID="Equation.DSMT4" ShapeID="_x0000_i1042" DrawAspect="Content" ObjectID="_1623870726" r:id="rId44"/>
        </w:object>
      </w:r>
      <w:r w:rsidRPr="006F3297">
        <w:t xml:space="preserve"> nên </w:t>
      </w:r>
      <w:r w:rsidRPr="006F3297">
        <w:rPr>
          <w:position w:val="-24"/>
        </w:rPr>
        <w:object w:dxaOrig="1740" w:dyaOrig="999">
          <v:shape id="_x0000_i1043" type="#_x0000_t75" style="width:87.45pt;height:50.05pt" o:ole="">
            <v:imagedata r:id="rId45" o:title=""/>
          </v:shape>
          <o:OLEObject Type="Embed" ProgID="Equation.DSMT4" ShapeID="_x0000_i1043" DrawAspect="Content" ObjectID="_1623870727" r:id="rId46"/>
        </w:object>
      </w:r>
      <w:r w:rsidRPr="006F3297">
        <w:t xml:space="preserve"> </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lastRenderedPageBreak/>
        <w:t xml:space="preserve">+ </w:t>
      </w:r>
      <w:r w:rsidRPr="006F3297">
        <w:rPr>
          <w:position w:val="-78"/>
        </w:rPr>
        <w:object w:dxaOrig="7000" w:dyaOrig="1680">
          <v:shape id="_x0000_i1044" type="#_x0000_t75" style="width:349.25pt;height:83.7pt" o:ole="">
            <v:imagedata r:id="rId47" o:title=""/>
          </v:shape>
          <o:OLEObject Type="Embed" ProgID="Equation.DSMT4" ShapeID="_x0000_i1044" DrawAspect="Content" ObjectID="_1623870728" r:id="rId48"/>
        </w:object>
      </w:r>
      <w:r w:rsidRPr="006F3297">
        <w:t xml:space="preserve"> </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pPr>
      <w:r w:rsidRPr="006F3297">
        <w:rPr>
          <w:position w:val="-32"/>
        </w:rPr>
        <w:object w:dxaOrig="6259" w:dyaOrig="800">
          <v:shape id="_x0000_i1045" type="#_x0000_t75" style="width:313.25pt;height:39.75pt" o:ole="">
            <v:imagedata r:id="rId49" o:title=""/>
          </v:shape>
          <o:OLEObject Type="Embed" ProgID="Equation.DSMT4" ShapeID="_x0000_i1045" DrawAspect="Content" ObjectID="_1623870729" r:id="rId50"/>
        </w:object>
      </w:r>
      <w:r w:rsidRPr="006F3297">
        <w:t xml:space="preserve"> </w:t>
      </w:r>
    </w:p>
    <w:p w:rsidR="006F3297" w:rsidRPr="006F3297" w:rsidRDefault="006F3297" w:rsidP="006F3297">
      <w:pPr>
        <w:numPr>
          <w:ilvl w:val="0"/>
          <w:numId w:val="36"/>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6F3297">
        <w:rPr>
          <w:b/>
        </w:rPr>
        <w:t>Chọn đáp án A</w:t>
      </w:r>
    </w:p>
    <w:p w:rsidR="006F3297" w:rsidRPr="006F3297" w:rsidRDefault="006F3297" w:rsidP="006F3297">
      <w:pPr>
        <w:spacing w:line="240" w:lineRule="auto"/>
        <w:ind w:firstLine="0"/>
      </w:pPr>
      <w:r w:rsidRPr="006F3297">
        <w:rPr>
          <w:b/>
        </w:rPr>
        <w:t xml:space="preserve">Câu 8. </w:t>
      </w:r>
      <w:r w:rsidRPr="006F3297">
        <w:t>Hai quả cầu nhỏ giống nhau không tích điện, cùng khối lượng m = 0,2kg, được treo tại cùng một điểm bằng hai sợi dây mảnh dài 0,5m. Truyền cho mỗi quả cầu N electron thì chúng tách nhau ra một khoảng r = 5cm. Lấy g = 10m/s</w:t>
      </w:r>
      <w:r w:rsidRPr="006F3297">
        <w:rPr>
          <w:vertAlign w:val="superscript"/>
        </w:rPr>
        <w:t>2</w:t>
      </w:r>
      <w:r w:rsidRPr="006F3297">
        <w:t>. Xác định N</w:t>
      </w:r>
    </w:p>
    <w:p w:rsidR="006F3297" w:rsidRPr="006F3297" w:rsidRDefault="006F3297" w:rsidP="006F3297">
      <w:pPr>
        <w:spacing w:line="240" w:lineRule="auto"/>
      </w:pPr>
      <w:r w:rsidRPr="006F3297">
        <w:rPr>
          <w:b/>
        </w:rPr>
        <w:t xml:space="preserve">A. </w:t>
      </w:r>
      <w:r w:rsidRPr="006F3297">
        <w:t>1,04.10</w:t>
      </w:r>
      <w:r w:rsidRPr="006F3297">
        <w:rPr>
          <w:vertAlign w:val="superscript"/>
        </w:rPr>
        <w:t>12</w:t>
      </w:r>
      <w:r w:rsidRPr="006F3297">
        <w:tab/>
      </w:r>
      <w:r w:rsidRPr="006F3297">
        <w:tab/>
      </w:r>
      <w:r w:rsidRPr="006F3297">
        <w:rPr>
          <w:b/>
        </w:rPr>
        <w:t xml:space="preserve">B. </w:t>
      </w:r>
      <w:r w:rsidRPr="006F3297">
        <w:t>1,7.10</w:t>
      </w:r>
      <w:r w:rsidRPr="006F3297">
        <w:rPr>
          <w:vertAlign w:val="superscript"/>
        </w:rPr>
        <w:t>7</w:t>
      </w:r>
      <w:r w:rsidRPr="006F3297">
        <w:tab/>
      </w:r>
      <w:r w:rsidRPr="006F3297">
        <w:tab/>
      </w:r>
      <w:r w:rsidRPr="006F3297">
        <w:tab/>
      </w:r>
      <w:r w:rsidRPr="006F3297">
        <w:rPr>
          <w:b/>
        </w:rPr>
        <w:t xml:space="preserve">C. </w:t>
      </w:r>
      <w:r w:rsidRPr="006F3297">
        <w:t>1,44.10</w:t>
      </w:r>
      <w:r w:rsidRPr="006F3297">
        <w:rPr>
          <w:vertAlign w:val="superscript"/>
        </w:rPr>
        <w:t>12</w:t>
      </w:r>
      <w:r w:rsidRPr="006F3297">
        <w:tab/>
      </w:r>
      <w:r w:rsidRPr="006F3297">
        <w:tab/>
      </w:r>
      <w:r w:rsidRPr="006F3297">
        <w:tab/>
      </w:r>
      <w:r w:rsidRPr="006F3297">
        <w:rPr>
          <w:b/>
        </w:rPr>
        <w:t xml:space="preserve">D. </w:t>
      </w:r>
      <w:r w:rsidRPr="006F3297">
        <w:t>8,2.10</w:t>
      </w:r>
      <w:r w:rsidRPr="006F3297">
        <w:rPr>
          <w:vertAlign w:val="superscript"/>
        </w:rPr>
        <w:t>9</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6F3297">
        <w:rPr>
          <w:b/>
          <w:bCs/>
        </w:rPr>
        <w:t>Câu 8. Chọn đáp án A</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6F3297">
        <w:rPr>
          <w:b/>
          <w:bCs/>
          <w:i/>
        </w:rPr>
        <w:sym w:font="Wingdings" w:char="F040"/>
      </w:r>
      <w:r w:rsidRPr="006F3297">
        <w:rPr>
          <w:b/>
          <w:bCs/>
          <w:i/>
        </w:rPr>
        <w:t xml:space="preserve">  Lời giải:</w:t>
      </w:r>
    </w:p>
    <w:tbl>
      <w:tblPr>
        <w:tblStyle w:val="TableGrid3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2666"/>
      </w:tblGrid>
      <w:tr w:rsidR="006F3297" w:rsidRPr="006F3297" w:rsidTr="007B4F20">
        <w:tc>
          <w:tcPr>
            <w:tcW w:w="8080" w:type="dxa"/>
            <w:shd w:val="clear" w:color="auto" w:fill="auto"/>
          </w:tcPr>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6F3297">
              <w:rPr>
                <w:bCs/>
              </w:rPr>
              <w:t>+ Khi hệ cân bằng:</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6F3297">
              <w:rPr>
                <w:bCs/>
                <w:position w:val="-66"/>
                <w:szCs w:val="22"/>
              </w:rPr>
              <w:object w:dxaOrig="4340" w:dyaOrig="1440">
                <v:shape id="_x0000_i1046" type="#_x0000_t75" style="width:217.85pt;height:1in" o:ole="">
                  <v:imagedata r:id="rId51" o:title=""/>
                </v:shape>
                <o:OLEObject Type="Embed" ProgID="Equation.DSMT4" ShapeID="_x0000_i1046" DrawAspect="Content" ObjectID="_1623870730" r:id="rId52"/>
              </w:object>
            </w:r>
            <w:r w:rsidRPr="006F3297">
              <w:rPr>
                <w:bCs/>
              </w:rPr>
              <w:t xml:space="preserve"> </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6F3297">
              <w:rPr>
                <w:bCs/>
                <w:position w:val="-30"/>
                <w:szCs w:val="22"/>
              </w:rPr>
              <w:object w:dxaOrig="4340" w:dyaOrig="760">
                <v:shape id="_x0000_i1047" type="#_x0000_t75" style="width:217.85pt;height:38.35pt" o:ole="">
                  <v:imagedata r:id="rId53" o:title=""/>
                </v:shape>
                <o:OLEObject Type="Embed" ProgID="Equation.DSMT4" ShapeID="_x0000_i1047" DrawAspect="Content" ObjectID="_1623870731" r:id="rId54"/>
              </w:object>
            </w:r>
            <w:r w:rsidRPr="006F3297">
              <w:rPr>
                <w:bCs/>
              </w:rPr>
              <w:t xml:space="preserve"> </w:t>
            </w:r>
          </w:p>
          <w:p w:rsidR="006F3297" w:rsidRPr="006F3297" w:rsidRDefault="006F3297" w:rsidP="006F3297">
            <w:pPr>
              <w:numPr>
                <w:ilvl w:val="0"/>
                <w:numId w:val="31"/>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6F3297">
              <w:rPr>
                <w:b/>
                <w:bCs/>
              </w:rPr>
              <w:t>Đáp án A.</w:t>
            </w:r>
          </w:p>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p>
        </w:tc>
        <w:tc>
          <w:tcPr>
            <w:tcW w:w="2541" w:type="dxa"/>
            <w:shd w:val="clear" w:color="auto" w:fill="auto"/>
          </w:tcPr>
          <w:p w:rsidR="006F3297" w:rsidRPr="006F3297" w:rsidRDefault="006F3297" w:rsidP="006F3297">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6F3297">
              <w:rPr>
                <w:szCs w:val="22"/>
              </w:rPr>
              <w:object w:dxaOrig="2459" w:dyaOrig="3371">
                <v:shape id="_x0000_i1048" type="#_x0000_t75" style="width:122.5pt;height:168.8pt" o:ole="">
                  <v:imagedata r:id="rId55" o:title=""/>
                </v:shape>
                <o:OLEObject Type="Embed" ProgID="Visio.Drawing.11" ShapeID="_x0000_i1048" DrawAspect="Content" ObjectID="_1623870732" r:id="rId56"/>
              </w:object>
            </w:r>
          </w:p>
        </w:tc>
      </w:tr>
    </w:tbl>
    <w:p w:rsidR="006F3297" w:rsidRPr="006F3297" w:rsidRDefault="006F3297" w:rsidP="006F3297">
      <w:pPr>
        <w:spacing w:line="240" w:lineRule="auto"/>
      </w:pPr>
    </w:p>
    <w:p w:rsidR="006F3297" w:rsidRPr="006F3297" w:rsidRDefault="00505683" w:rsidP="00505683">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19" w:name="_Toc523753438"/>
      <w:r>
        <w:rPr>
          <w:rFonts w:eastAsia="Times New Roman"/>
          <w:b/>
          <w:bCs/>
          <w:color w:val="000000"/>
          <w:sz w:val="28"/>
          <w:szCs w:val="26"/>
        </w:rPr>
        <w:t xml:space="preserve">BÀI TẬP </w:t>
      </w:r>
      <w:r w:rsidR="006F3297" w:rsidRPr="006F3297">
        <w:rPr>
          <w:rFonts w:eastAsia="Times New Roman"/>
          <w:b/>
          <w:bCs/>
          <w:color w:val="000000"/>
          <w:sz w:val="28"/>
          <w:szCs w:val="26"/>
        </w:rPr>
        <w:t>LUYỆN</w:t>
      </w:r>
      <w:bookmarkEnd w:id="19"/>
      <w:r>
        <w:rPr>
          <w:rFonts w:eastAsia="Times New Roman"/>
          <w:b/>
          <w:bCs/>
          <w:color w:val="000000"/>
          <w:sz w:val="28"/>
          <w:szCs w:val="26"/>
        </w:rPr>
        <w:t xml:space="preserve"> TẬP</w:t>
      </w:r>
    </w:p>
    <w:p w:rsidR="006F3297" w:rsidRPr="006F3297" w:rsidRDefault="006F3297" w:rsidP="006F3297">
      <w:pPr>
        <w:spacing w:line="240" w:lineRule="auto"/>
        <w:ind w:firstLine="0"/>
      </w:pPr>
      <w:r w:rsidRPr="006F3297">
        <w:rPr>
          <w:b/>
        </w:rPr>
        <w:t xml:space="preserve">Câu 1. </w:t>
      </w:r>
      <w:r w:rsidRPr="006F3297">
        <w:t>Nếu truyền cho quả cầu trung hoà về điện 5.10</w:t>
      </w:r>
      <w:r w:rsidRPr="006F3297">
        <w:rPr>
          <w:vertAlign w:val="superscript"/>
        </w:rPr>
        <w:t>5</w:t>
      </w:r>
      <w:r w:rsidRPr="006F3297">
        <w:t xml:space="preserve"> electron thì quả cầu mang một điện tích là</w:t>
      </w:r>
    </w:p>
    <w:p w:rsidR="006F3297" w:rsidRPr="006F3297" w:rsidRDefault="006F3297" w:rsidP="006F3297">
      <w:pPr>
        <w:spacing w:line="240" w:lineRule="auto"/>
      </w:pPr>
      <w:r w:rsidRPr="006F3297">
        <w:rPr>
          <w:b/>
        </w:rPr>
        <w:t xml:space="preserve">A. </w:t>
      </w:r>
      <w:r w:rsidRPr="006F3297">
        <w:t>8.10</w:t>
      </w:r>
      <w:r w:rsidRPr="006F3297">
        <w:rPr>
          <w:vertAlign w:val="superscript"/>
        </w:rPr>
        <w:t>−14</w:t>
      </w:r>
      <w:r w:rsidRPr="006F3297">
        <w:t>C.</w:t>
      </w:r>
      <w:r w:rsidRPr="006F3297">
        <w:tab/>
      </w:r>
      <w:r w:rsidRPr="006F3297">
        <w:tab/>
      </w:r>
      <w:r w:rsidRPr="006F3297">
        <w:rPr>
          <w:b/>
        </w:rPr>
        <w:t xml:space="preserve">B. </w:t>
      </w:r>
      <w:r w:rsidRPr="006F3297">
        <w:t>−8.10</w:t>
      </w:r>
      <w:r w:rsidRPr="006F3297">
        <w:rPr>
          <w:vertAlign w:val="superscript"/>
        </w:rPr>
        <w:t>−14</w:t>
      </w:r>
      <w:r w:rsidRPr="006F3297">
        <w:t>C</w:t>
      </w:r>
      <w:r w:rsidRPr="006F3297">
        <w:tab/>
      </w:r>
      <w:r w:rsidRPr="006F3297">
        <w:tab/>
      </w:r>
      <w:r w:rsidRPr="006F3297">
        <w:tab/>
      </w:r>
      <w:r w:rsidRPr="006F3297">
        <w:rPr>
          <w:b/>
        </w:rPr>
        <w:t xml:space="preserve">C. </w:t>
      </w:r>
      <w:r w:rsidRPr="006F3297">
        <w:t>−1,6.10</w:t>
      </w:r>
      <w:r w:rsidRPr="006F3297">
        <w:rPr>
          <w:vertAlign w:val="superscript"/>
        </w:rPr>
        <w:t xml:space="preserve">−24 </w:t>
      </w:r>
      <w:r w:rsidRPr="006F3297">
        <w:t>C.</w:t>
      </w:r>
      <w:r w:rsidRPr="006F3297">
        <w:rPr>
          <w:b/>
        </w:rPr>
        <w:t xml:space="preserve"> </w:t>
      </w:r>
      <w:r w:rsidRPr="006F3297">
        <w:tab/>
      </w:r>
      <w:r w:rsidRPr="006F3297">
        <w:tab/>
      </w:r>
      <w:r w:rsidRPr="006F3297">
        <w:rPr>
          <w:b/>
        </w:rPr>
        <w:t>D.</w:t>
      </w:r>
      <w:r w:rsidRPr="006F3297">
        <w:t xml:space="preserve"> 1,6.10</w:t>
      </w:r>
      <w:r w:rsidRPr="006F3297">
        <w:rPr>
          <w:vertAlign w:val="superscript"/>
        </w:rPr>
        <w:t>−24</w:t>
      </w:r>
      <w:r w:rsidRPr="006F3297">
        <w:t>C</w:t>
      </w:r>
    </w:p>
    <w:p w:rsidR="006F3297" w:rsidRPr="006F3297" w:rsidRDefault="006F3297" w:rsidP="006F3297">
      <w:pPr>
        <w:spacing w:line="240" w:lineRule="auto"/>
        <w:ind w:firstLine="0"/>
      </w:pPr>
      <w:r w:rsidRPr="006F3297">
        <w:rPr>
          <w:b/>
        </w:rPr>
        <w:t xml:space="preserve">Câu 2. </w:t>
      </w:r>
      <w:r w:rsidRPr="006F3297">
        <w:t>Một thanh thủy tinh khi cọ xát với tấm lụa (cả hai không mang điện cô lập với các vật khác) thì thu được điện tích 8.10</w:t>
      </w:r>
      <w:r w:rsidRPr="006F3297">
        <w:rPr>
          <w:vertAlign w:val="superscript"/>
        </w:rPr>
        <w:t>−8 C.</w:t>
      </w:r>
      <w:r w:rsidRPr="006F3297">
        <w:rPr>
          <w:b/>
        </w:rPr>
        <w:t xml:space="preserve"> </w:t>
      </w:r>
      <w:r w:rsidRPr="006F3297">
        <w:t>Tấm lụa sẽ có điện tích.</w:t>
      </w:r>
    </w:p>
    <w:p w:rsidR="006F3297" w:rsidRPr="006F3297" w:rsidRDefault="006F3297" w:rsidP="006F3297">
      <w:pPr>
        <w:spacing w:line="240" w:lineRule="auto"/>
      </w:pPr>
      <w:r w:rsidRPr="006F3297">
        <w:rPr>
          <w:b/>
        </w:rPr>
        <w:t xml:space="preserve">A. </w:t>
      </w:r>
      <w:r w:rsidRPr="006F3297">
        <w:t>−3.10</w:t>
      </w:r>
      <w:r w:rsidRPr="006F3297">
        <w:rPr>
          <w:vertAlign w:val="superscript"/>
        </w:rPr>
        <w:t>−8</w:t>
      </w:r>
      <w:r w:rsidRPr="006F3297">
        <w:t>C</w:t>
      </w:r>
      <w:r w:rsidRPr="006F3297">
        <w:tab/>
      </w:r>
      <w:r w:rsidRPr="006F3297">
        <w:tab/>
      </w:r>
      <w:r w:rsidRPr="006F3297">
        <w:rPr>
          <w:b/>
        </w:rPr>
        <w:t xml:space="preserve">B. </w:t>
      </w:r>
      <w:r w:rsidRPr="006F3297">
        <w:t>−1,5. 10</w:t>
      </w:r>
      <w:r w:rsidRPr="006F3297">
        <w:rPr>
          <w:vertAlign w:val="superscript"/>
        </w:rPr>
        <w:t>−8</w:t>
      </w:r>
      <w:r w:rsidRPr="006F3297">
        <w:t>C</w:t>
      </w:r>
      <w:r w:rsidRPr="006F3297">
        <w:tab/>
      </w:r>
      <w:r w:rsidRPr="006F3297">
        <w:tab/>
      </w:r>
      <w:r w:rsidRPr="006F3297">
        <w:tab/>
      </w:r>
      <w:r w:rsidRPr="006F3297">
        <w:rPr>
          <w:b/>
        </w:rPr>
        <w:t xml:space="preserve">C. </w:t>
      </w:r>
      <w:r w:rsidRPr="006F3297">
        <w:t>3.10</w:t>
      </w:r>
      <w:r w:rsidRPr="006F3297">
        <w:rPr>
          <w:vertAlign w:val="superscript"/>
        </w:rPr>
        <w:t>−8</w:t>
      </w:r>
      <w:r w:rsidRPr="006F3297">
        <w:t>C</w:t>
      </w:r>
      <w:r w:rsidRPr="006F3297">
        <w:tab/>
      </w:r>
      <w:r w:rsidRPr="006F3297">
        <w:tab/>
      </w:r>
      <w:r w:rsidRPr="006F3297">
        <w:tab/>
      </w:r>
      <w:r w:rsidRPr="006F3297">
        <w:rPr>
          <w:b/>
        </w:rPr>
        <w:t>D.</w:t>
      </w:r>
      <w:r w:rsidRPr="006F3297">
        <w:t xml:space="preserve"> −8.10</w:t>
      </w:r>
      <w:r w:rsidRPr="006F3297">
        <w:rPr>
          <w:vertAlign w:val="superscript"/>
        </w:rPr>
        <w:t>−8</w:t>
      </w:r>
      <w:r w:rsidRPr="006F3297">
        <w:t>C</w:t>
      </w:r>
    </w:p>
    <w:p w:rsidR="006F3297" w:rsidRPr="006F3297" w:rsidRDefault="006F3297" w:rsidP="006F3297">
      <w:pPr>
        <w:spacing w:line="240" w:lineRule="auto"/>
        <w:ind w:firstLine="0"/>
      </w:pPr>
      <w:r w:rsidRPr="006F3297">
        <w:rPr>
          <w:b/>
        </w:rPr>
        <w:t xml:space="preserve">Câu 3. </w:t>
      </w:r>
      <w:r w:rsidRPr="006F3297">
        <w:t>Một quả cầu tích điện −6,4.10</w:t>
      </w:r>
      <w:r w:rsidRPr="006F3297">
        <w:rPr>
          <w:vertAlign w:val="superscript"/>
        </w:rPr>
        <w:t xml:space="preserve">−7 </w:t>
      </w:r>
      <w:r w:rsidRPr="006F3297">
        <w:t>C.</w:t>
      </w:r>
      <w:r w:rsidRPr="006F3297">
        <w:rPr>
          <w:b/>
        </w:rPr>
        <w:t xml:space="preserve"> </w:t>
      </w:r>
      <w:r w:rsidRPr="006F3297">
        <w:t>Trên quả cầu thừa hay thiếu bao nhiêu electron so với số proton để quả cầu trung hoà về điện?</w:t>
      </w:r>
    </w:p>
    <w:p w:rsidR="006F3297" w:rsidRPr="006F3297" w:rsidRDefault="006F3297" w:rsidP="006F3297">
      <w:pPr>
        <w:spacing w:line="240" w:lineRule="auto"/>
      </w:pPr>
      <w:r w:rsidRPr="006F3297">
        <w:rPr>
          <w:b/>
        </w:rPr>
        <w:t xml:space="preserve">A. </w:t>
      </w:r>
      <w:r w:rsidRPr="006F3297">
        <w:t>Thừa 4.10</w:t>
      </w:r>
      <w:r w:rsidRPr="006F3297">
        <w:rPr>
          <w:vertAlign w:val="superscript"/>
        </w:rPr>
        <w:t>12</w:t>
      </w:r>
      <w:r w:rsidRPr="006F3297">
        <w:t xml:space="preserve"> electron.</w:t>
      </w:r>
      <w:r w:rsidRPr="006F3297">
        <w:tab/>
      </w:r>
      <w:r w:rsidRPr="006F3297">
        <w:tab/>
      </w:r>
      <w:r w:rsidRPr="006F3297">
        <w:tab/>
      </w:r>
      <w:r w:rsidRPr="006F3297">
        <w:tab/>
      </w:r>
      <w:r w:rsidRPr="006F3297">
        <w:tab/>
      </w:r>
      <w:r w:rsidRPr="006F3297">
        <w:rPr>
          <w:b/>
        </w:rPr>
        <w:t xml:space="preserve">B. </w:t>
      </w:r>
      <w:r w:rsidRPr="006F3297">
        <w:t>Thiếu 4.10 electron.</w:t>
      </w:r>
    </w:p>
    <w:p w:rsidR="006F3297" w:rsidRPr="006F3297" w:rsidRDefault="006F3297" w:rsidP="006F3297">
      <w:pPr>
        <w:spacing w:line="240" w:lineRule="auto"/>
      </w:pPr>
      <w:r w:rsidRPr="006F3297">
        <w:rPr>
          <w:b/>
        </w:rPr>
        <w:t xml:space="preserve">C. </w:t>
      </w:r>
      <w:r w:rsidRPr="006F3297">
        <w:t>Thừa 25.10</w:t>
      </w:r>
      <w:r w:rsidRPr="006F3297">
        <w:rPr>
          <w:vertAlign w:val="superscript"/>
        </w:rPr>
        <w:t>12</w:t>
      </w:r>
      <w:r w:rsidRPr="006F3297">
        <w:t xml:space="preserve"> electron.</w:t>
      </w:r>
      <w:r w:rsidRPr="006F3297">
        <w:tab/>
      </w:r>
      <w:r w:rsidRPr="006F3297">
        <w:tab/>
      </w:r>
      <w:r w:rsidRPr="006F3297">
        <w:tab/>
      </w:r>
      <w:r w:rsidRPr="006F3297">
        <w:tab/>
      </w:r>
      <w:r w:rsidRPr="006F3297">
        <w:tab/>
      </w:r>
      <w:r w:rsidRPr="006F3297">
        <w:rPr>
          <w:b/>
        </w:rPr>
        <w:t>D.</w:t>
      </w:r>
      <w:r w:rsidRPr="006F3297">
        <w:t xml:space="preserve"> Thiếu 25.10</w:t>
      </w:r>
      <w:r w:rsidRPr="006F3297">
        <w:rPr>
          <w:vertAlign w:val="superscript"/>
        </w:rPr>
        <w:t>3</w:t>
      </w:r>
      <w:r w:rsidRPr="006F3297">
        <w:t xml:space="preserve"> electron.</w:t>
      </w:r>
    </w:p>
    <w:p w:rsidR="006F3297" w:rsidRPr="006F3297" w:rsidRDefault="006F3297" w:rsidP="006F3297">
      <w:pPr>
        <w:spacing w:line="240" w:lineRule="auto"/>
        <w:ind w:firstLine="0"/>
      </w:pPr>
      <w:r w:rsidRPr="006F3297">
        <w:rPr>
          <w:b/>
        </w:rPr>
        <w:t xml:space="preserve">Câu 4. </w:t>
      </w:r>
      <w:r w:rsidRPr="006F3297">
        <w:t>Hai hạt bụi trong không khí, mỗi hạt thiếu 5.10</w:t>
      </w:r>
      <w:r w:rsidRPr="006F3297">
        <w:rPr>
          <w:vertAlign w:val="superscript"/>
        </w:rPr>
        <w:t>9</w:t>
      </w:r>
      <w:r w:rsidRPr="006F3297">
        <w:t xml:space="preserve"> electron cách nhau 2 cm. Lực đẩy tĩnh điện giữa hai hạt bằng</w:t>
      </w:r>
    </w:p>
    <w:p w:rsidR="006F3297" w:rsidRPr="006F3297" w:rsidRDefault="006F3297" w:rsidP="006F3297">
      <w:pPr>
        <w:spacing w:line="240" w:lineRule="auto"/>
      </w:pPr>
      <w:r w:rsidRPr="006F3297">
        <w:rPr>
          <w:b/>
        </w:rPr>
        <w:t xml:space="preserve">A. </w:t>
      </w:r>
      <w:r w:rsidRPr="006F3297">
        <w:t>1,44.10</w:t>
      </w:r>
      <w:r w:rsidRPr="006F3297">
        <w:rPr>
          <w:vertAlign w:val="superscript"/>
        </w:rPr>
        <w:softHyphen/>
        <w:t>5</w:t>
      </w:r>
      <w:r w:rsidRPr="006F3297">
        <w:t xml:space="preserve"> N. </w:t>
      </w:r>
      <w:r w:rsidRPr="006F3297">
        <w:tab/>
      </w:r>
      <w:r w:rsidRPr="006F3297">
        <w:tab/>
      </w:r>
      <w:r w:rsidRPr="006F3297">
        <w:rPr>
          <w:b/>
        </w:rPr>
        <w:t xml:space="preserve">B. </w:t>
      </w:r>
      <w:r w:rsidRPr="006F3297">
        <w:t>1,44.10</w:t>
      </w:r>
      <w:r w:rsidRPr="006F3297">
        <w:rPr>
          <w:vertAlign w:val="superscript"/>
        </w:rPr>
        <w:t>−6</w:t>
      </w:r>
      <w:r w:rsidRPr="006F3297">
        <w:t xml:space="preserve">N. </w:t>
      </w:r>
      <w:r w:rsidRPr="006F3297">
        <w:tab/>
      </w:r>
      <w:r w:rsidRPr="006F3297">
        <w:tab/>
      </w:r>
      <w:r w:rsidRPr="006F3297">
        <w:rPr>
          <w:b/>
        </w:rPr>
        <w:t xml:space="preserve">C. </w:t>
      </w:r>
      <w:r w:rsidRPr="006F3297">
        <w:t>1,44.10</w:t>
      </w:r>
      <w:r w:rsidRPr="006F3297">
        <w:rPr>
          <w:vertAlign w:val="superscript"/>
        </w:rPr>
        <w:t>−7</w:t>
      </w:r>
      <w:r w:rsidRPr="006F3297">
        <w:t xml:space="preserve">N. </w:t>
      </w:r>
      <w:r w:rsidRPr="006F3297">
        <w:tab/>
      </w:r>
      <w:r w:rsidRPr="006F3297">
        <w:tab/>
      </w:r>
      <w:r w:rsidRPr="006F3297">
        <w:rPr>
          <w:b/>
        </w:rPr>
        <w:t>D.</w:t>
      </w:r>
      <w:r w:rsidRPr="006F3297">
        <w:t xml:space="preserve"> 1,44.10</w:t>
      </w:r>
      <w:r w:rsidRPr="006F3297">
        <w:rPr>
          <w:vertAlign w:val="superscript"/>
        </w:rPr>
        <w:t>−9</w:t>
      </w:r>
      <w:r w:rsidRPr="006F3297">
        <w:t xml:space="preserve"> N.</w:t>
      </w:r>
    </w:p>
    <w:p w:rsidR="006F3297" w:rsidRPr="006F3297" w:rsidRDefault="006F3297" w:rsidP="006F3297">
      <w:pPr>
        <w:spacing w:line="240" w:lineRule="auto"/>
        <w:ind w:firstLine="0"/>
      </w:pPr>
      <w:r w:rsidRPr="006F3297">
        <w:rPr>
          <w:b/>
        </w:rPr>
        <w:t xml:space="preserve">Câu 6. </w:t>
      </w:r>
      <w:r w:rsidRPr="006F3297">
        <w:t>Một thanh kim loại mang điện tích −2,5.10</w:t>
      </w:r>
      <w:r w:rsidRPr="006F3297">
        <w:rPr>
          <w:vertAlign w:val="superscript"/>
        </w:rPr>
        <w:t>-6</w:t>
      </w:r>
      <w:r w:rsidRPr="006F3297">
        <w:t xml:space="preserve"> C.</w:t>
      </w:r>
      <w:r w:rsidRPr="006F3297">
        <w:rPr>
          <w:b/>
        </w:rPr>
        <w:t xml:space="preserve"> </w:t>
      </w:r>
      <w:r w:rsidRPr="006F3297">
        <w:t>Sau đó nó lại được nhiễm điện để có điện tích 5,5 µC.</w:t>
      </w:r>
      <w:r w:rsidRPr="006F3297">
        <w:rPr>
          <w:b/>
        </w:rPr>
        <w:t xml:space="preserve"> </w:t>
      </w:r>
      <w:r w:rsidRPr="006F3297">
        <w:t>Cho biết điện tích của êlectron là −1,6.10</w:t>
      </w:r>
      <w:r w:rsidRPr="006F3297">
        <w:rPr>
          <w:vertAlign w:val="superscript"/>
        </w:rPr>
        <w:t>−19</w:t>
      </w:r>
      <w:r w:rsidRPr="006F3297">
        <w:t xml:space="preserve"> C.</w:t>
      </w:r>
      <w:r w:rsidRPr="006F3297">
        <w:rPr>
          <w:b/>
        </w:rPr>
        <w:t xml:space="preserve"> </w:t>
      </w:r>
      <w:r w:rsidRPr="006F3297">
        <w:t>Chọn câu đúng.</w:t>
      </w:r>
    </w:p>
    <w:p w:rsidR="006F3297" w:rsidRPr="006F3297" w:rsidRDefault="006F3297" w:rsidP="006F3297">
      <w:pPr>
        <w:spacing w:line="240" w:lineRule="auto"/>
      </w:pPr>
      <w:r w:rsidRPr="006F3297">
        <w:rPr>
          <w:b/>
        </w:rPr>
        <w:t xml:space="preserve">A. </w:t>
      </w:r>
      <w:r w:rsidRPr="006F3297">
        <w:t>Đã có 5.10</w:t>
      </w:r>
      <w:r w:rsidRPr="006F3297">
        <w:rPr>
          <w:vertAlign w:val="superscript"/>
        </w:rPr>
        <w:t>13</w:t>
      </w:r>
      <w:r w:rsidRPr="006F3297">
        <w:t xml:space="preserve"> êlectron được di chuyển đến thanh kim loại.</w:t>
      </w:r>
    </w:p>
    <w:p w:rsidR="006F3297" w:rsidRPr="006F3297" w:rsidRDefault="006F3297" w:rsidP="006F3297">
      <w:pPr>
        <w:spacing w:line="240" w:lineRule="auto"/>
      </w:pPr>
      <w:r w:rsidRPr="006F3297">
        <w:rPr>
          <w:b/>
        </w:rPr>
        <w:t xml:space="preserve">B. </w:t>
      </w:r>
      <w:r w:rsidRPr="006F3297">
        <w:t xml:space="preserve"> Đã có 5.10</w:t>
      </w:r>
      <w:r w:rsidRPr="006F3297">
        <w:rPr>
          <w:vertAlign w:val="superscript"/>
        </w:rPr>
        <w:t>13</w:t>
      </w:r>
      <w:r w:rsidRPr="006F3297">
        <w:t xml:space="preserve"> êlectron được di chuyển ra khỏi thanh kim loại </w:t>
      </w:r>
    </w:p>
    <w:p w:rsidR="006F3297" w:rsidRPr="006F3297" w:rsidRDefault="006F3297" w:rsidP="006F3297">
      <w:pPr>
        <w:spacing w:line="240" w:lineRule="auto"/>
      </w:pPr>
      <w:r w:rsidRPr="006F3297">
        <w:rPr>
          <w:b/>
        </w:rPr>
        <w:t xml:space="preserve">C. </w:t>
      </w:r>
      <w:r w:rsidRPr="006F3297">
        <w:t>Đã có 8.10</w:t>
      </w:r>
      <w:r w:rsidRPr="006F3297">
        <w:rPr>
          <w:vertAlign w:val="superscript"/>
        </w:rPr>
        <w:t>13</w:t>
      </w:r>
      <w:r w:rsidRPr="006F3297">
        <w:t xml:space="preserve"> êlectron được di chuyển ra khỏi thanh kim loại.</w:t>
      </w:r>
    </w:p>
    <w:p w:rsidR="006F3297" w:rsidRPr="006F3297" w:rsidRDefault="006F3297" w:rsidP="006F3297">
      <w:pPr>
        <w:spacing w:line="240" w:lineRule="auto"/>
      </w:pPr>
      <w:r w:rsidRPr="006F3297">
        <w:rPr>
          <w:b/>
        </w:rPr>
        <w:t>D.</w:t>
      </w:r>
      <w:r w:rsidRPr="006F3297">
        <w:t xml:space="preserve"> Đã có 8.10</w:t>
      </w:r>
      <w:r w:rsidRPr="006F3297">
        <w:rPr>
          <w:vertAlign w:val="superscript"/>
        </w:rPr>
        <w:t>13</w:t>
      </w:r>
      <w:r w:rsidRPr="006F3297">
        <w:t xml:space="preserve"> êlectron được di chuyển đến thanh kim loại.</w:t>
      </w:r>
    </w:p>
    <w:p w:rsidR="006F3297" w:rsidRPr="006F3297" w:rsidRDefault="006F3297" w:rsidP="006F3297">
      <w:pPr>
        <w:spacing w:line="240" w:lineRule="auto"/>
        <w:ind w:firstLine="0"/>
      </w:pPr>
      <w:r w:rsidRPr="006F3297">
        <w:rPr>
          <w:b/>
        </w:rPr>
        <w:t xml:space="preserve">Câu 7. </w:t>
      </w:r>
      <w:r w:rsidRPr="006F3297">
        <w:t>Có ba quả cầu kim loại, kích thước bằng nhau. Quả cầu A mang điện tích + 27µC, quả cầu B mang điện – 3 µC, quả cầu C không mang điện. Cho hai quả cầu A và B chạm nhau ròi tách chúng ra.</w:t>
      </w:r>
      <w:r w:rsidRPr="006F3297">
        <w:rPr>
          <w:b/>
        </w:rPr>
        <w:t xml:space="preserve"> </w:t>
      </w:r>
      <w:r w:rsidRPr="006F3297">
        <w:t>Sau đó cho hai quả cầu B và C chạm nhau. Lúc này điện tích trên các quả cầu A, B và C lần lượt là x, y và z. Giá trị của biểu thwucs (x + 2y – 3z)</w:t>
      </w:r>
      <w:r w:rsidRPr="006F3297">
        <w:rPr>
          <w:b/>
        </w:rPr>
        <w:t xml:space="preserve"> gần giá trị nào nhất </w:t>
      </w:r>
      <w:r w:rsidRPr="006F3297">
        <w:t>sau đây?</w:t>
      </w:r>
    </w:p>
    <w:p w:rsidR="006F3297" w:rsidRDefault="006F3297" w:rsidP="006F3297">
      <w:pPr>
        <w:spacing w:line="240" w:lineRule="auto"/>
      </w:pPr>
      <w:r w:rsidRPr="006F3297">
        <w:rPr>
          <w:b/>
        </w:rPr>
        <w:t xml:space="preserve">A. </w:t>
      </w:r>
      <w:r w:rsidRPr="006F3297">
        <w:t>42 µC</w:t>
      </w:r>
      <w:r w:rsidRPr="006F3297">
        <w:tab/>
      </w:r>
      <w:r w:rsidRPr="006F3297">
        <w:tab/>
      </w:r>
      <w:r w:rsidRPr="006F3297">
        <w:tab/>
      </w:r>
      <w:r w:rsidRPr="006F3297">
        <w:rPr>
          <w:b/>
        </w:rPr>
        <w:t xml:space="preserve">B. </w:t>
      </w:r>
      <w:r w:rsidRPr="006F3297">
        <w:t>24 µC</w:t>
      </w:r>
      <w:r w:rsidRPr="006F3297">
        <w:tab/>
      </w:r>
      <w:r w:rsidRPr="006F3297">
        <w:tab/>
      </w:r>
      <w:r w:rsidRPr="006F3297">
        <w:tab/>
      </w:r>
      <w:r w:rsidRPr="006F3297">
        <w:rPr>
          <w:b/>
        </w:rPr>
        <w:t xml:space="preserve">C. </w:t>
      </w:r>
      <w:r w:rsidRPr="006F3297">
        <w:t>30 µC</w:t>
      </w:r>
      <w:r w:rsidRPr="006F3297">
        <w:tab/>
      </w:r>
      <w:r w:rsidRPr="006F3297">
        <w:tab/>
      </w:r>
      <w:r w:rsidRPr="006F3297">
        <w:tab/>
      </w:r>
      <w:r w:rsidRPr="006F3297">
        <w:rPr>
          <w:b/>
        </w:rPr>
        <w:t>D.</w:t>
      </w:r>
      <w:r w:rsidRPr="006F3297">
        <w:t xml:space="preserve"> 6 µC</w:t>
      </w:r>
    </w:p>
    <w:p w:rsidR="00505683" w:rsidRPr="006F3297" w:rsidRDefault="00505683" w:rsidP="006F3297">
      <w:pPr>
        <w:spacing w:line="240" w:lineRule="auto"/>
      </w:pPr>
    </w:p>
    <w:p w:rsidR="006F3297" w:rsidRPr="006F3297" w:rsidRDefault="006F3297" w:rsidP="00505683">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20" w:name="_Toc523753439"/>
      <w:r w:rsidRPr="006F3297">
        <w:rPr>
          <w:rFonts w:eastAsia="Times New Roman"/>
          <w:b/>
          <w:bCs/>
          <w:color w:val="000000"/>
          <w:sz w:val="28"/>
          <w:szCs w:val="26"/>
        </w:rPr>
        <w:lastRenderedPageBreak/>
        <w:t>ĐÁP ÁN BÀI TẬP LUYỆN</w:t>
      </w:r>
      <w:bookmarkEnd w:id="20"/>
      <w:r w:rsidR="00505683">
        <w:rPr>
          <w:rFonts w:eastAsia="Times New Roman"/>
          <w:b/>
          <w:bCs/>
          <w:color w:val="000000"/>
          <w:sz w:val="28"/>
          <w:szCs w:val="26"/>
        </w:rPr>
        <w:t xml:space="preserve"> TẬP</w:t>
      </w:r>
    </w:p>
    <w:p w:rsidR="006F3297" w:rsidRPr="006F3297" w:rsidRDefault="006F3297" w:rsidP="006F3297">
      <w:pPr>
        <w:spacing w:line="240" w:lineRule="auto"/>
      </w:pPr>
    </w:p>
    <w:tbl>
      <w:tblPr>
        <w:tblStyle w:val="TableGrid33"/>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6F3297" w:rsidRPr="006F3297" w:rsidTr="007B4F20">
        <w:tc>
          <w:tcPr>
            <w:tcW w:w="1076" w:type="dxa"/>
          </w:tcPr>
          <w:p w:rsidR="006F3297" w:rsidRPr="006F3297" w:rsidRDefault="006F3297" w:rsidP="006F3297">
            <w:pPr>
              <w:spacing w:line="240" w:lineRule="auto"/>
              <w:ind w:firstLine="0"/>
              <w:jc w:val="center"/>
              <w:rPr>
                <w:b/>
              </w:rPr>
            </w:pPr>
            <w:r w:rsidRPr="006F3297">
              <w:rPr>
                <w:b/>
              </w:rPr>
              <w:t>1.B</w:t>
            </w:r>
          </w:p>
        </w:tc>
        <w:tc>
          <w:tcPr>
            <w:tcW w:w="1076" w:type="dxa"/>
          </w:tcPr>
          <w:p w:rsidR="006F3297" w:rsidRPr="006F3297" w:rsidRDefault="006F3297" w:rsidP="006F3297">
            <w:pPr>
              <w:spacing w:line="240" w:lineRule="auto"/>
              <w:ind w:firstLine="0"/>
              <w:jc w:val="center"/>
              <w:rPr>
                <w:b/>
              </w:rPr>
            </w:pPr>
            <w:r w:rsidRPr="006F3297">
              <w:rPr>
                <w:b/>
              </w:rPr>
              <w:t>2.D</w:t>
            </w:r>
          </w:p>
        </w:tc>
        <w:tc>
          <w:tcPr>
            <w:tcW w:w="1076" w:type="dxa"/>
          </w:tcPr>
          <w:p w:rsidR="006F3297" w:rsidRPr="006F3297" w:rsidRDefault="006F3297" w:rsidP="006F3297">
            <w:pPr>
              <w:spacing w:line="240" w:lineRule="auto"/>
              <w:ind w:firstLine="0"/>
              <w:jc w:val="center"/>
              <w:rPr>
                <w:b/>
              </w:rPr>
            </w:pPr>
            <w:r w:rsidRPr="006F3297">
              <w:rPr>
                <w:b/>
              </w:rPr>
              <w:t>3.A</w:t>
            </w:r>
          </w:p>
        </w:tc>
        <w:tc>
          <w:tcPr>
            <w:tcW w:w="1076" w:type="dxa"/>
          </w:tcPr>
          <w:p w:rsidR="006F3297" w:rsidRPr="006F3297" w:rsidRDefault="006F3297" w:rsidP="006F3297">
            <w:pPr>
              <w:spacing w:line="240" w:lineRule="auto"/>
              <w:ind w:firstLine="0"/>
              <w:jc w:val="center"/>
              <w:rPr>
                <w:b/>
              </w:rPr>
            </w:pPr>
            <w:r w:rsidRPr="006F3297">
              <w:rPr>
                <w:b/>
              </w:rPr>
              <w:t>4.A</w:t>
            </w:r>
          </w:p>
        </w:tc>
        <w:tc>
          <w:tcPr>
            <w:tcW w:w="1076" w:type="dxa"/>
          </w:tcPr>
          <w:p w:rsidR="006F3297" w:rsidRPr="006F3297" w:rsidRDefault="006F3297" w:rsidP="006F3297">
            <w:pPr>
              <w:spacing w:line="240" w:lineRule="auto"/>
              <w:ind w:firstLine="0"/>
              <w:jc w:val="center"/>
              <w:rPr>
                <w:b/>
              </w:rPr>
            </w:pPr>
            <w:r w:rsidRPr="006F3297">
              <w:rPr>
                <w:b/>
              </w:rPr>
              <w:t>5.D</w:t>
            </w:r>
          </w:p>
        </w:tc>
        <w:tc>
          <w:tcPr>
            <w:tcW w:w="1076" w:type="dxa"/>
          </w:tcPr>
          <w:p w:rsidR="006F3297" w:rsidRPr="006F3297" w:rsidRDefault="006F3297" w:rsidP="006F3297">
            <w:pPr>
              <w:spacing w:line="240" w:lineRule="auto"/>
              <w:ind w:firstLine="0"/>
              <w:jc w:val="center"/>
              <w:rPr>
                <w:b/>
              </w:rPr>
            </w:pPr>
            <w:r w:rsidRPr="006F3297">
              <w:rPr>
                <w:b/>
              </w:rPr>
              <w:t>6.B</w:t>
            </w:r>
          </w:p>
        </w:tc>
        <w:tc>
          <w:tcPr>
            <w:tcW w:w="1076" w:type="dxa"/>
          </w:tcPr>
          <w:p w:rsidR="006F3297" w:rsidRPr="006F3297" w:rsidRDefault="006F3297" w:rsidP="006F3297">
            <w:pPr>
              <w:spacing w:line="240" w:lineRule="auto"/>
              <w:ind w:firstLine="0"/>
              <w:jc w:val="center"/>
              <w:rPr>
                <w:b/>
              </w:rPr>
            </w:pPr>
            <w:r w:rsidRPr="006F3297">
              <w:rPr>
                <w:b/>
              </w:rPr>
              <w:t>7.D</w:t>
            </w:r>
          </w:p>
        </w:tc>
        <w:tc>
          <w:tcPr>
            <w:tcW w:w="1077" w:type="dxa"/>
          </w:tcPr>
          <w:p w:rsidR="006F3297" w:rsidRPr="006F3297" w:rsidRDefault="006F3297" w:rsidP="006F3297">
            <w:pPr>
              <w:spacing w:line="240" w:lineRule="auto"/>
              <w:ind w:firstLine="0"/>
              <w:jc w:val="center"/>
              <w:rPr>
                <w:b/>
              </w:rPr>
            </w:pPr>
            <w:r w:rsidRPr="006F3297">
              <w:rPr>
                <w:b/>
              </w:rPr>
              <w:t>8.</w:t>
            </w:r>
          </w:p>
        </w:tc>
        <w:tc>
          <w:tcPr>
            <w:tcW w:w="1077" w:type="dxa"/>
          </w:tcPr>
          <w:p w:rsidR="006F3297" w:rsidRPr="006F3297" w:rsidRDefault="006F3297" w:rsidP="006F3297">
            <w:pPr>
              <w:spacing w:line="240" w:lineRule="auto"/>
              <w:ind w:firstLine="0"/>
              <w:jc w:val="center"/>
              <w:rPr>
                <w:b/>
              </w:rPr>
            </w:pPr>
            <w:r w:rsidRPr="006F3297">
              <w:rPr>
                <w:b/>
              </w:rPr>
              <w:t>9.</w:t>
            </w:r>
          </w:p>
        </w:tc>
        <w:tc>
          <w:tcPr>
            <w:tcW w:w="1077" w:type="dxa"/>
          </w:tcPr>
          <w:p w:rsidR="006F3297" w:rsidRPr="006F3297" w:rsidRDefault="006F3297" w:rsidP="006F3297">
            <w:pPr>
              <w:spacing w:line="240" w:lineRule="auto"/>
              <w:ind w:firstLine="0"/>
              <w:jc w:val="center"/>
              <w:rPr>
                <w:b/>
              </w:rPr>
            </w:pPr>
            <w:r w:rsidRPr="006F3297">
              <w:rPr>
                <w:b/>
              </w:rPr>
              <w:t>10.</w:t>
            </w:r>
          </w:p>
        </w:tc>
      </w:tr>
    </w:tbl>
    <w:p w:rsidR="006F3297" w:rsidRPr="006F3297" w:rsidRDefault="006F3297" w:rsidP="00C1628C">
      <w:pPr>
        <w:spacing w:line="240" w:lineRule="auto"/>
        <w:ind w:firstLine="0"/>
        <w:jc w:val="center"/>
        <w:rPr>
          <w:b/>
          <w:sz w:val="28"/>
          <w:szCs w:val="28"/>
          <w:lang w:val="vi-VN"/>
        </w:rPr>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8D489E" w:rsidP="009512DB">
      <w:pPr>
        <w:ind w:firstLine="0"/>
        <w:rPr>
          <w:rFonts w:eastAsia="Times New Roman"/>
          <w:b/>
          <w:bCs/>
          <w:color w:val="000000"/>
          <w:szCs w:val="24"/>
        </w:rPr>
      </w:pPr>
      <w:bookmarkStart w:id="21" w:name="_GoBack"/>
      <w:r>
        <w:rPr>
          <w:rFonts w:eastAsia="Times New Roman"/>
          <w:b/>
          <w:bCs/>
          <w:noProof/>
          <w:color w:val="000000"/>
          <w:szCs w:val="24"/>
          <w:lang w:val="vi-VN" w:eastAsia="vi-VN"/>
        </w:rPr>
        <w:drawing>
          <wp:inline distT="0" distB="0" distL="0" distR="0">
            <wp:extent cx="6840122" cy="13359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40220" cy="1335993"/>
                    </a:xfrm>
                    <a:prstGeom prst="rect">
                      <a:avLst/>
                    </a:prstGeom>
                    <a:noFill/>
                    <a:ln>
                      <a:noFill/>
                    </a:ln>
                  </pic:spPr>
                </pic:pic>
              </a:graphicData>
            </a:graphic>
          </wp:inline>
        </w:drawing>
      </w:r>
      <w:bookmarkEnd w:id="21"/>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D87584">
      <w:headerReference w:type="even" r:id="rId57"/>
      <w:headerReference w:type="default" r:id="rId58"/>
      <w:footerReference w:type="even" r:id="rId59"/>
      <w:footerReference w:type="default" r:id="rId60"/>
      <w:headerReference w:type="first" r:id="rId61"/>
      <w:footerReference w:type="first" r:id="rId62"/>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EB2" w:rsidRDefault="00A37EB2" w:rsidP="00625E35">
      <w:pPr>
        <w:spacing w:line="240" w:lineRule="auto"/>
      </w:pPr>
      <w:r>
        <w:separator/>
      </w:r>
    </w:p>
  </w:endnote>
  <w:endnote w:type="continuationSeparator" w:id="0">
    <w:p w:rsidR="00A37EB2" w:rsidRDefault="00A37EB2"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I-Franko">
    <w:charset w:val="00"/>
    <w:family w:val="auto"/>
    <w:pitch w:val="variable"/>
    <w:sig w:usb0="00000003" w:usb1="00000000" w:usb2="00000000" w:usb3="00000000" w:csb0="00000001" w:csb1="00000000"/>
  </w:font>
  <w:font w:name="Palatino Linotype">
    <w:panose1 w:val="02040502050505030304"/>
    <w:charset w:val="A3"/>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A3"/>
    <w:family w:val="roman"/>
    <w:pitch w:val="variable"/>
    <w:sig w:usb0="E00002FF" w:usb1="420024FF" w:usb2="00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A3"/>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F20" w:rsidRDefault="007B4F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4947474"/>
      <w:docPartObj>
        <w:docPartGallery w:val="Page Numbers (Bottom of Page)"/>
        <w:docPartUnique/>
      </w:docPartObj>
    </w:sdtPr>
    <w:sdtEndPr>
      <w:rPr>
        <w:b/>
        <w:noProof/>
      </w:rPr>
    </w:sdtEndPr>
    <w:sdtContent>
      <w:p w:rsidR="007B4F20" w:rsidRPr="00625E35" w:rsidRDefault="007B4F20" w:rsidP="00625E35">
        <w:pPr>
          <w:pStyle w:val="Footer"/>
          <w:tabs>
            <w:tab w:val="center" w:pos="5528"/>
          </w:tabs>
          <w:ind w:firstLine="0"/>
          <w:jc w:val="left"/>
          <w:rPr>
            <w:b/>
          </w:rPr>
        </w:pPr>
        <w:r w:rsidRPr="00CA5C65">
          <w:rPr>
            <w:b/>
            <w:i/>
            <w:lang w:val="vi-VN"/>
          </w:rPr>
          <w:t>GV. Nguyễn Mạnh Trường – DĐ: 0978.013.019</w:t>
        </w:r>
        <w:r w:rsidRPr="00CA5C65">
          <w:rPr>
            <w:b/>
            <w:i/>
          </w:rPr>
          <w:tab/>
        </w:r>
        <w:r w:rsidRPr="00CA5C65">
          <w:rPr>
            <w:b/>
          </w:rPr>
          <w:fldChar w:fldCharType="begin"/>
        </w:r>
        <w:r w:rsidRPr="00CA5C65">
          <w:rPr>
            <w:b/>
          </w:rPr>
          <w:instrText xml:space="preserve"> PAGE   \* MERGEFORMAT </w:instrText>
        </w:r>
        <w:r w:rsidRPr="00CA5C65">
          <w:rPr>
            <w:b/>
          </w:rPr>
          <w:fldChar w:fldCharType="separate"/>
        </w:r>
        <w:r w:rsidR="009E6F43">
          <w:rPr>
            <w:b/>
            <w:noProof/>
          </w:rPr>
          <w:t>6</w:t>
        </w:r>
        <w:r w:rsidRPr="00CA5C65">
          <w:rPr>
            <w:b/>
            <w:noProof/>
          </w:rPr>
          <w:fldChar w:fldCharType="end"/>
        </w:r>
        <w:r>
          <w:rPr>
            <w:b/>
            <w:noProof/>
            <w:lang w:val="vi-VN"/>
          </w:rPr>
          <w:tab/>
          <w:t xml:space="preserve">                                              </w:t>
        </w:r>
        <w:r w:rsidRPr="00CA5C65">
          <w:rPr>
            <w:b/>
            <w:i/>
            <w:noProof/>
            <w:lang w:val="vi-VN"/>
          </w:rPr>
          <w:t>Website: thaytruong.vn</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F20" w:rsidRDefault="007B4F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EB2" w:rsidRDefault="00A37EB2" w:rsidP="00625E35">
      <w:pPr>
        <w:spacing w:line="240" w:lineRule="auto"/>
      </w:pPr>
      <w:r>
        <w:separator/>
      </w:r>
    </w:p>
  </w:footnote>
  <w:footnote w:type="continuationSeparator" w:id="0">
    <w:p w:rsidR="00A37EB2" w:rsidRDefault="00A37EB2" w:rsidP="00625E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F20" w:rsidRDefault="00A37E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651395" o:spid="_x0000_s2050" type="#_x0000_t136" style="position:absolute;left:0;text-align:left;margin-left:0;margin-top:0;width:658.1pt;height:101.25pt;rotation:315;z-index:-251655168;mso-position-horizontal:center;mso-position-horizontal-relative:margin;mso-position-vertical:center;mso-position-vertical-relative:margin" o:allowincell="f" fillcolor="red" stroked="f">
          <v:fill opacity=".5"/>
          <v:textpath style="font-family:&quot;Times New Roman&quot;;font-size:1pt" string="thaytruong.v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F20" w:rsidRDefault="00A37E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651396" o:spid="_x0000_s2051" type="#_x0000_t136" style="position:absolute;left:0;text-align:left;margin-left:0;margin-top:0;width:690.55pt;height:101.25pt;rotation:315;z-index:-251653120;mso-position-horizontal:center;mso-position-horizontal-relative:margin;mso-position-vertical:center;mso-position-vertical-relative:margin" o:allowincell="f" fillcolor="red" stroked="f">
          <v:fill opacity=".5"/>
          <v:textpath style="font-family:&quot;Times New Roman&quot;;font-size:1pt" string="thaytruong.vn"/>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F20" w:rsidRDefault="00A37E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651394" o:spid="_x0000_s2049" type="#_x0000_t136" style="position:absolute;left:0;text-align:left;margin-left:0;margin-top:0;width:658.1pt;height:101.25pt;rotation:315;z-index:-251657216;mso-position-horizontal:center;mso-position-horizontal-relative:margin;mso-position-vertical:center;mso-position-vertical-relative:margin" o:allowincell="f" fillcolor="red" stroked="f">
          <v:fill opacity=".5"/>
          <v:textpath style="font-family:&quot;Times New Roman&quot;;font-size:1pt" string="thaytruong.vn"/>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32C577B"/>
    <w:multiLevelType w:val="hybridMultilevel"/>
    <w:tmpl w:val="A3A8D074"/>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5205844"/>
    <w:multiLevelType w:val="hybridMultilevel"/>
    <w:tmpl w:val="C0EC9E0A"/>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B090B17"/>
    <w:multiLevelType w:val="hybridMultilevel"/>
    <w:tmpl w:val="4AAC264A"/>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0C0304B0"/>
    <w:multiLevelType w:val="hybridMultilevel"/>
    <w:tmpl w:val="E6C846E2"/>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0FC22DC5"/>
    <w:multiLevelType w:val="hybridMultilevel"/>
    <w:tmpl w:val="19E4923E"/>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11CC6F57"/>
    <w:multiLevelType w:val="hybridMultilevel"/>
    <w:tmpl w:val="4BD8FE80"/>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5935341"/>
    <w:multiLevelType w:val="multilevel"/>
    <w:tmpl w:val="501A8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0">
    <w:nsid w:val="1F484B12"/>
    <w:multiLevelType w:val="hybridMultilevel"/>
    <w:tmpl w:val="50902F78"/>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21933006"/>
    <w:multiLevelType w:val="hybridMultilevel"/>
    <w:tmpl w:val="4B38FCA8"/>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4230BD6"/>
    <w:multiLevelType w:val="hybridMultilevel"/>
    <w:tmpl w:val="9FD4F9A0"/>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AFF3BC0"/>
    <w:multiLevelType w:val="hybridMultilevel"/>
    <w:tmpl w:val="E0E8CA70"/>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B3A1D7F"/>
    <w:multiLevelType w:val="hybridMultilevel"/>
    <w:tmpl w:val="7A56B166"/>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D7C1E16"/>
    <w:multiLevelType w:val="hybridMultilevel"/>
    <w:tmpl w:val="D90C27E8"/>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E721138"/>
    <w:multiLevelType w:val="hybridMultilevel"/>
    <w:tmpl w:val="897CF986"/>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EB770BD"/>
    <w:multiLevelType w:val="hybridMultilevel"/>
    <w:tmpl w:val="AAF8A13A"/>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F103FA9"/>
    <w:multiLevelType w:val="hybridMultilevel"/>
    <w:tmpl w:val="C9C40414"/>
    <w:lvl w:ilvl="0" w:tplc="169EEAA4">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4E098B"/>
    <w:multiLevelType w:val="hybridMultilevel"/>
    <w:tmpl w:val="88CC71AC"/>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3F8342F5"/>
    <w:multiLevelType w:val="hybridMultilevel"/>
    <w:tmpl w:val="F3966750"/>
    <w:lvl w:ilvl="0" w:tplc="ED98A806">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680580"/>
    <w:multiLevelType w:val="hybridMultilevel"/>
    <w:tmpl w:val="78084BDC"/>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4A892FB2"/>
    <w:multiLevelType w:val="hybridMultilevel"/>
    <w:tmpl w:val="01124688"/>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4B036606"/>
    <w:multiLevelType w:val="hybridMultilevel"/>
    <w:tmpl w:val="8E025CFA"/>
    <w:lvl w:ilvl="0" w:tplc="169EEAA4">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9B71D8"/>
    <w:multiLevelType w:val="hybridMultilevel"/>
    <w:tmpl w:val="751AD2A8"/>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519F1755"/>
    <w:multiLevelType w:val="hybridMultilevel"/>
    <w:tmpl w:val="99086EDA"/>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8230401"/>
    <w:multiLevelType w:val="hybridMultilevel"/>
    <w:tmpl w:val="B59A7206"/>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58810C2B"/>
    <w:multiLevelType w:val="hybridMultilevel"/>
    <w:tmpl w:val="0CC2C63C"/>
    <w:lvl w:ilvl="0" w:tplc="862A64C2">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C304B3"/>
    <w:multiLevelType w:val="hybridMultilevel"/>
    <w:tmpl w:val="0CBAB160"/>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58C83E1F"/>
    <w:multiLevelType w:val="hybridMultilevel"/>
    <w:tmpl w:val="BE7C215E"/>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60607DD8"/>
    <w:multiLevelType w:val="hybridMultilevel"/>
    <w:tmpl w:val="17D00AC4"/>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617A6212"/>
    <w:multiLevelType w:val="hybridMultilevel"/>
    <w:tmpl w:val="510223C4"/>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6C4E2A33"/>
    <w:multiLevelType w:val="hybridMultilevel"/>
    <w:tmpl w:val="5F4C70BE"/>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E57405F"/>
    <w:multiLevelType w:val="hybridMultilevel"/>
    <w:tmpl w:val="5CFC936C"/>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751751B9"/>
    <w:multiLevelType w:val="hybridMultilevel"/>
    <w:tmpl w:val="C944C76A"/>
    <w:lvl w:ilvl="0" w:tplc="ED98A80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768D5D56"/>
    <w:multiLevelType w:val="hybridMultilevel"/>
    <w:tmpl w:val="DC347B3C"/>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7B066E0A"/>
    <w:multiLevelType w:val="hybridMultilevel"/>
    <w:tmpl w:val="7CEC09AE"/>
    <w:lvl w:ilvl="0" w:tplc="6198775A">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F497E"/>
    <w:multiLevelType w:val="hybridMultilevel"/>
    <w:tmpl w:val="379A8404"/>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9"/>
  </w:num>
  <w:num w:numId="4">
    <w:abstractNumId w:val="35"/>
  </w:num>
  <w:num w:numId="5">
    <w:abstractNumId w:val="22"/>
  </w:num>
  <w:num w:numId="6">
    <w:abstractNumId w:val="16"/>
  </w:num>
  <w:num w:numId="7">
    <w:abstractNumId w:val="15"/>
  </w:num>
  <w:num w:numId="8">
    <w:abstractNumId w:val="25"/>
  </w:num>
  <w:num w:numId="9">
    <w:abstractNumId w:val="13"/>
  </w:num>
  <w:num w:numId="10">
    <w:abstractNumId w:val="24"/>
  </w:num>
  <w:num w:numId="11">
    <w:abstractNumId w:val="19"/>
  </w:num>
  <w:num w:numId="12">
    <w:abstractNumId w:val="6"/>
  </w:num>
  <w:num w:numId="13">
    <w:abstractNumId w:val="37"/>
  </w:num>
  <w:num w:numId="14">
    <w:abstractNumId w:val="27"/>
  </w:num>
  <w:num w:numId="15">
    <w:abstractNumId w:val="3"/>
  </w:num>
  <w:num w:numId="16">
    <w:abstractNumId w:val="18"/>
  </w:num>
  <w:num w:numId="17">
    <w:abstractNumId w:val="23"/>
  </w:num>
  <w:num w:numId="18">
    <w:abstractNumId w:val="34"/>
  </w:num>
  <w:num w:numId="19">
    <w:abstractNumId w:val="7"/>
  </w:num>
  <w:num w:numId="20">
    <w:abstractNumId w:val="26"/>
  </w:num>
  <w:num w:numId="21">
    <w:abstractNumId w:val="33"/>
  </w:num>
  <w:num w:numId="22">
    <w:abstractNumId w:val="29"/>
  </w:num>
  <w:num w:numId="23">
    <w:abstractNumId w:val="11"/>
  </w:num>
  <w:num w:numId="24">
    <w:abstractNumId w:val="21"/>
  </w:num>
  <w:num w:numId="25">
    <w:abstractNumId w:val="32"/>
  </w:num>
  <w:num w:numId="26">
    <w:abstractNumId w:val="36"/>
  </w:num>
  <w:num w:numId="27">
    <w:abstractNumId w:val="5"/>
  </w:num>
  <w:num w:numId="28">
    <w:abstractNumId w:val="10"/>
  </w:num>
  <w:num w:numId="29">
    <w:abstractNumId w:val="14"/>
  </w:num>
  <w:num w:numId="30">
    <w:abstractNumId w:val="31"/>
  </w:num>
  <w:num w:numId="31">
    <w:abstractNumId w:val="20"/>
  </w:num>
  <w:num w:numId="32">
    <w:abstractNumId w:val="4"/>
  </w:num>
  <w:num w:numId="33">
    <w:abstractNumId w:val="2"/>
  </w:num>
  <w:num w:numId="34">
    <w:abstractNumId w:val="17"/>
  </w:num>
  <w:num w:numId="35">
    <w:abstractNumId w:val="28"/>
  </w:num>
  <w:num w:numId="36">
    <w:abstractNumId w:val="12"/>
  </w:num>
  <w:num w:numId="37">
    <w:abstractNumId w:val="30"/>
  </w:num>
  <w:num w:numId="38">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40"/>
  <w:drawingGridVerticalSpacing w:val="381"/>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32BC4"/>
    <w:rsid w:val="0005146D"/>
    <w:rsid w:val="00074337"/>
    <w:rsid w:val="000863B7"/>
    <w:rsid w:val="000B05CD"/>
    <w:rsid w:val="000D1768"/>
    <w:rsid w:val="000E709E"/>
    <w:rsid w:val="001156D0"/>
    <w:rsid w:val="00134526"/>
    <w:rsid w:val="001B5E64"/>
    <w:rsid w:val="001C2277"/>
    <w:rsid w:val="001F7748"/>
    <w:rsid w:val="00212360"/>
    <w:rsid w:val="002257CB"/>
    <w:rsid w:val="00236848"/>
    <w:rsid w:val="0029782B"/>
    <w:rsid w:val="002D0F8F"/>
    <w:rsid w:val="002E6A38"/>
    <w:rsid w:val="00313174"/>
    <w:rsid w:val="00316291"/>
    <w:rsid w:val="003637E8"/>
    <w:rsid w:val="003908B3"/>
    <w:rsid w:val="003A338C"/>
    <w:rsid w:val="003C732E"/>
    <w:rsid w:val="003E2A2F"/>
    <w:rsid w:val="004028A1"/>
    <w:rsid w:val="004112A7"/>
    <w:rsid w:val="00421E5C"/>
    <w:rsid w:val="00437FA8"/>
    <w:rsid w:val="004439F0"/>
    <w:rsid w:val="004E14E4"/>
    <w:rsid w:val="00505683"/>
    <w:rsid w:val="00521E17"/>
    <w:rsid w:val="00537FC6"/>
    <w:rsid w:val="00540B26"/>
    <w:rsid w:val="005611E5"/>
    <w:rsid w:val="00567C19"/>
    <w:rsid w:val="005D49BD"/>
    <w:rsid w:val="005E7819"/>
    <w:rsid w:val="00622E79"/>
    <w:rsid w:val="00625E35"/>
    <w:rsid w:val="00682001"/>
    <w:rsid w:val="00687C38"/>
    <w:rsid w:val="00695C05"/>
    <w:rsid w:val="006F3297"/>
    <w:rsid w:val="00722FD8"/>
    <w:rsid w:val="007361E0"/>
    <w:rsid w:val="0074509E"/>
    <w:rsid w:val="007538A4"/>
    <w:rsid w:val="0077410D"/>
    <w:rsid w:val="007820E2"/>
    <w:rsid w:val="007919D9"/>
    <w:rsid w:val="00791D31"/>
    <w:rsid w:val="007B4F20"/>
    <w:rsid w:val="007C4B44"/>
    <w:rsid w:val="007D0C4E"/>
    <w:rsid w:val="007D2F8E"/>
    <w:rsid w:val="007D50CC"/>
    <w:rsid w:val="007D6DF9"/>
    <w:rsid w:val="007E1424"/>
    <w:rsid w:val="007F4CB9"/>
    <w:rsid w:val="008448B2"/>
    <w:rsid w:val="00864525"/>
    <w:rsid w:val="008C2584"/>
    <w:rsid w:val="008D489E"/>
    <w:rsid w:val="008D6414"/>
    <w:rsid w:val="008F0C98"/>
    <w:rsid w:val="008F4EA4"/>
    <w:rsid w:val="009512DB"/>
    <w:rsid w:val="009513D7"/>
    <w:rsid w:val="009632B9"/>
    <w:rsid w:val="00995E01"/>
    <w:rsid w:val="00995E4C"/>
    <w:rsid w:val="009E2451"/>
    <w:rsid w:val="009E6F43"/>
    <w:rsid w:val="00A13589"/>
    <w:rsid w:val="00A2377B"/>
    <w:rsid w:val="00A268AA"/>
    <w:rsid w:val="00A37EB2"/>
    <w:rsid w:val="00A960E5"/>
    <w:rsid w:val="00AB54AE"/>
    <w:rsid w:val="00AF7A22"/>
    <w:rsid w:val="00B10073"/>
    <w:rsid w:val="00B244E5"/>
    <w:rsid w:val="00B3315A"/>
    <w:rsid w:val="00B82930"/>
    <w:rsid w:val="00BD6ED2"/>
    <w:rsid w:val="00C1628C"/>
    <w:rsid w:val="00C36C91"/>
    <w:rsid w:val="00CD1D71"/>
    <w:rsid w:val="00CF4815"/>
    <w:rsid w:val="00D04BE7"/>
    <w:rsid w:val="00D3288A"/>
    <w:rsid w:val="00D40060"/>
    <w:rsid w:val="00D44B08"/>
    <w:rsid w:val="00D7741A"/>
    <w:rsid w:val="00D87584"/>
    <w:rsid w:val="00DA27DF"/>
    <w:rsid w:val="00DB00D2"/>
    <w:rsid w:val="00DB2795"/>
    <w:rsid w:val="00E16CD4"/>
    <w:rsid w:val="00E32ED4"/>
    <w:rsid w:val="00E45B2A"/>
    <w:rsid w:val="00E94491"/>
    <w:rsid w:val="00EC16AB"/>
    <w:rsid w:val="00EC5835"/>
    <w:rsid w:val="00EC5DAA"/>
    <w:rsid w:val="00F873C3"/>
    <w:rsid w:val="00F945D3"/>
    <w:rsid w:val="00FA1AF9"/>
    <w:rsid w:val="00FE1CCB"/>
    <w:rsid w:val="00FE4245"/>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 w:type="numbering" w:customStyle="1" w:styleId="NoList14">
    <w:name w:val="No List14"/>
    <w:next w:val="NoList"/>
    <w:uiPriority w:val="99"/>
    <w:semiHidden/>
    <w:unhideWhenUsed/>
    <w:rsid w:val="00D87584"/>
  </w:style>
  <w:style w:type="numbering" w:customStyle="1" w:styleId="NoList15">
    <w:name w:val="No List15"/>
    <w:next w:val="NoList"/>
    <w:uiPriority w:val="99"/>
    <w:semiHidden/>
    <w:unhideWhenUsed/>
    <w:rsid w:val="00D87584"/>
  </w:style>
  <w:style w:type="table" w:customStyle="1" w:styleId="TableGrid31">
    <w:name w:val="Table Grid31"/>
    <w:basedOn w:val="TableNormal"/>
    <w:next w:val="TableGrid"/>
    <w:uiPriority w:val="59"/>
    <w:rsid w:val="00D87584"/>
    <w:pPr>
      <w:ind w:firstLine="284"/>
      <w:jc w:val="both"/>
    </w:pPr>
    <w:rPr>
      <w:rFonts w:eastAsia="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0">
    <w:name w:val="Table Grid210"/>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D87584"/>
  </w:style>
  <w:style w:type="table" w:customStyle="1" w:styleId="TableGrid51">
    <w:name w:val="Table Grid5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D87584"/>
  </w:style>
  <w:style w:type="numbering" w:customStyle="1" w:styleId="NoList41">
    <w:name w:val="No List41"/>
    <w:next w:val="NoList"/>
    <w:uiPriority w:val="99"/>
    <w:semiHidden/>
    <w:unhideWhenUsed/>
    <w:rsid w:val="00D87584"/>
  </w:style>
  <w:style w:type="table" w:customStyle="1" w:styleId="TableGrid61">
    <w:name w:val="Table Grid6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1">
    <w:name w:val="Table Grid7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1">
    <w:name w:val="Table Grid8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D87584"/>
  </w:style>
  <w:style w:type="table" w:customStyle="1" w:styleId="TableGrid101">
    <w:name w:val="Table Grid10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1">
    <w:name w:val="No List61"/>
    <w:next w:val="NoList"/>
    <w:uiPriority w:val="99"/>
    <w:semiHidden/>
    <w:unhideWhenUsed/>
    <w:rsid w:val="00D87584"/>
  </w:style>
  <w:style w:type="table" w:customStyle="1" w:styleId="TableGrid121">
    <w:name w:val="Table Grid12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1">
    <w:name w:val="Table Grid14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1">
    <w:name w:val="Table Grid15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71">
    <w:name w:val="No List71"/>
    <w:next w:val="NoList"/>
    <w:uiPriority w:val="99"/>
    <w:semiHidden/>
    <w:unhideWhenUsed/>
    <w:rsid w:val="00D87584"/>
  </w:style>
  <w:style w:type="table" w:customStyle="1" w:styleId="TableGrid161">
    <w:name w:val="Table Grid16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71">
    <w:name w:val="Table Grid17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1">
    <w:name w:val="Table Grid18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81">
    <w:name w:val="No List81"/>
    <w:next w:val="NoList"/>
    <w:uiPriority w:val="99"/>
    <w:semiHidden/>
    <w:unhideWhenUsed/>
    <w:rsid w:val="00D87584"/>
  </w:style>
  <w:style w:type="table" w:customStyle="1" w:styleId="TableGrid191">
    <w:name w:val="Table Grid19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91">
    <w:name w:val="No List91"/>
    <w:next w:val="NoList"/>
    <w:uiPriority w:val="99"/>
    <w:semiHidden/>
    <w:unhideWhenUsed/>
    <w:rsid w:val="00D87584"/>
  </w:style>
  <w:style w:type="table" w:customStyle="1" w:styleId="TableGrid201">
    <w:name w:val="Table Grid20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01">
    <w:name w:val="No List101"/>
    <w:next w:val="NoList"/>
    <w:uiPriority w:val="99"/>
    <w:semiHidden/>
    <w:unhideWhenUsed/>
    <w:rsid w:val="00D87584"/>
  </w:style>
  <w:style w:type="numbering" w:customStyle="1" w:styleId="NoList111">
    <w:name w:val="No List111"/>
    <w:next w:val="NoList"/>
    <w:uiPriority w:val="99"/>
    <w:semiHidden/>
    <w:unhideWhenUsed/>
    <w:rsid w:val="00D87584"/>
  </w:style>
  <w:style w:type="table" w:customStyle="1" w:styleId="TableGrid211">
    <w:name w:val="Table Grid21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1">
    <w:name w:val="Table Grid23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1">
    <w:name w:val="Table Grid24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D87584"/>
  </w:style>
  <w:style w:type="table" w:customStyle="1" w:styleId="TableGrid251">
    <w:name w:val="Table Grid25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1">
    <w:name w:val="Table Grid26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71">
    <w:name w:val="Table Grid27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81">
    <w:name w:val="Table Grid28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31">
    <w:name w:val="No List131"/>
    <w:next w:val="NoList"/>
    <w:uiPriority w:val="99"/>
    <w:semiHidden/>
    <w:unhideWhenUsed/>
    <w:rsid w:val="00D87584"/>
  </w:style>
  <w:style w:type="table" w:customStyle="1" w:styleId="TableGrid291">
    <w:name w:val="Table Grid29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
    <w:name w:val="Light Shading1"/>
    <w:basedOn w:val="TableNormal"/>
    <w:next w:val="LightShading"/>
    <w:uiPriority w:val="60"/>
    <w:rsid w:val="00D87584"/>
    <w:rPr>
      <w:rFonts w:ascii="Calibri" w:eastAsia="Yu Mincho" w:hAnsi="Calibri"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3">
    <w:name w:val="Table Grid33"/>
    <w:basedOn w:val="TableNormal"/>
    <w:next w:val="TableGrid"/>
    <w:uiPriority w:val="59"/>
    <w:rsid w:val="006F3297"/>
    <w:pPr>
      <w:ind w:firstLine="284"/>
      <w:jc w:val="both"/>
    </w:pPr>
    <w:rPr>
      <w:rFonts w:eastAsia="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autl">
    <w:name w:val="cautl"/>
    <w:basedOn w:val="DefaultParagraphFont"/>
    <w:rsid w:val="007B4F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 w:type="numbering" w:customStyle="1" w:styleId="NoList14">
    <w:name w:val="No List14"/>
    <w:next w:val="NoList"/>
    <w:uiPriority w:val="99"/>
    <w:semiHidden/>
    <w:unhideWhenUsed/>
    <w:rsid w:val="00D87584"/>
  </w:style>
  <w:style w:type="numbering" w:customStyle="1" w:styleId="NoList15">
    <w:name w:val="No List15"/>
    <w:next w:val="NoList"/>
    <w:uiPriority w:val="99"/>
    <w:semiHidden/>
    <w:unhideWhenUsed/>
    <w:rsid w:val="00D87584"/>
  </w:style>
  <w:style w:type="table" w:customStyle="1" w:styleId="TableGrid31">
    <w:name w:val="Table Grid31"/>
    <w:basedOn w:val="TableNormal"/>
    <w:next w:val="TableGrid"/>
    <w:uiPriority w:val="59"/>
    <w:rsid w:val="00D87584"/>
    <w:pPr>
      <w:ind w:firstLine="284"/>
      <w:jc w:val="both"/>
    </w:pPr>
    <w:rPr>
      <w:rFonts w:eastAsia="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0">
    <w:name w:val="Table Grid210"/>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D87584"/>
  </w:style>
  <w:style w:type="table" w:customStyle="1" w:styleId="TableGrid51">
    <w:name w:val="Table Grid5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D87584"/>
  </w:style>
  <w:style w:type="numbering" w:customStyle="1" w:styleId="NoList41">
    <w:name w:val="No List41"/>
    <w:next w:val="NoList"/>
    <w:uiPriority w:val="99"/>
    <w:semiHidden/>
    <w:unhideWhenUsed/>
    <w:rsid w:val="00D87584"/>
  </w:style>
  <w:style w:type="table" w:customStyle="1" w:styleId="TableGrid61">
    <w:name w:val="Table Grid6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1">
    <w:name w:val="Table Grid7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1">
    <w:name w:val="Table Grid8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D87584"/>
  </w:style>
  <w:style w:type="table" w:customStyle="1" w:styleId="TableGrid101">
    <w:name w:val="Table Grid10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1">
    <w:name w:val="No List61"/>
    <w:next w:val="NoList"/>
    <w:uiPriority w:val="99"/>
    <w:semiHidden/>
    <w:unhideWhenUsed/>
    <w:rsid w:val="00D87584"/>
  </w:style>
  <w:style w:type="table" w:customStyle="1" w:styleId="TableGrid121">
    <w:name w:val="Table Grid12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1">
    <w:name w:val="Table Grid14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1">
    <w:name w:val="Table Grid15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71">
    <w:name w:val="No List71"/>
    <w:next w:val="NoList"/>
    <w:uiPriority w:val="99"/>
    <w:semiHidden/>
    <w:unhideWhenUsed/>
    <w:rsid w:val="00D87584"/>
  </w:style>
  <w:style w:type="table" w:customStyle="1" w:styleId="TableGrid161">
    <w:name w:val="Table Grid16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71">
    <w:name w:val="Table Grid17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1">
    <w:name w:val="Table Grid18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81">
    <w:name w:val="No List81"/>
    <w:next w:val="NoList"/>
    <w:uiPriority w:val="99"/>
    <w:semiHidden/>
    <w:unhideWhenUsed/>
    <w:rsid w:val="00D87584"/>
  </w:style>
  <w:style w:type="table" w:customStyle="1" w:styleId="TableGrid191">
    <w:name w:val="Table Grid19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91">
    <w:name w:val="No List91"/>
    <w:next w:val="NoList"/>
    <w:uiPriority w:val="99"/>
    <w:semiHidden/>
    <w:unhideWhenUsed/>
    <w:rsid w:val="00D87584"/>
  </w:style>
  <w:style w:type="table" w:customStyle="1" w:styleId="TableGrid201">
    <w:name w:val="Table Grid20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01">
    <w:name w:val="No List101"/>
    <w:next w:val="NoList"/>
    <w:uiPriority w:val="99"/>
    <w:semiHidden/>
    <w:unhideWhenUsed/>
    <w:rsid w:val="00D87584"/>
  </w:style>
  <w:style w:type="numbering" w:customStyle="1" w:styleId="NoList111">
    <w:name w:val="No List111"/>
    <w:next w:val="NoList"/>
    <w:uiPriority w:val="99"/>
    <w:semiHidden/>
    <w:unhideWhenUsed/>
    <w:rsid w:val="00D87584"/>
  </w:style>
  <w:style w:type="table" w:customStyle="1" w:styleId="TableGrid211">
    <w:name w:val="Table Grid21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1">
    <w:name w:val="Table Grid23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1">
    <w:name w:val="Table Grid24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D87584"/>
  </w:style>
  <w:style w:type="table" w:customStyle="1" w:styleId="TableGrid251">
    <w:name w:val="Table Grid25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1">
    <w:name w:val="Table Grid26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71">
    <w:name w:val="Table Grid27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81">
    <w:name w:val="Table Grid28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31">
    <w:name w:val="No List131"/>
    <w:next w:val="NoList"/>
    <w:uiPriority w:val="99"/>
    <w:semiHidden/>
    <w:unhideWhenUsed/>
    <w:rsid w:val="00D87584"/>
  </w:style>
  <w:style w:type="table" w:customStyle="1" w:styleId="TableGrid291">
    <w:name w:val="Table Grid291"/>
    <w:basedOn w:val="TableNormal"/>
    <w:next w:val="TableGrid"/>
    <w:uiPriority w:val="59"/>
    <w:rsid w:val="00D87584"/>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
    <w:name w:val="Light Shading1"/>
    <w:basedOn w:val="TableNormal"/>
    <w:next w:val="LightShading"/>
    <w:uiPriority w:val="60"/>
    <w:rsid w:val="00D87584"/>
    <w:rPr>
      <w:rFonts w:ascii="Calibri" w:eastAsia="Yu Mincho" w:hAnsi="Calibri"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3">
    <w:name w:val="Table Grid33"/>
    <w:basedOn w:val="TableNormal"/>
    <w:next w:val="TableGrid"/>
    <w:uiPriority w:val="59"/>
    <w:rsid w:val="006F3297"/>
    <w:pPr>
      <w:ind w:firstLine="284"/>
      <w:jc w:val="both"/>
    </w:pPr>
    <w:rPr>
      <w:rFonts w:eastAsia="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autl">
    <w:name w:val="cautl"/>
    <w:basedOn w:val="DefaultParagraphFont"/>
    <w:rsid w:val="007B4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13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emf"/><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header" Target="header1.xml"/><Relationship Id="rId61"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23.wmf"/><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1939</Words>
  <Characters>11054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TRUONG</cp:lastModifiedBy>
  <cp:revision>11</cp:revision>
  <cp:lastPrinted>2019-07-05T15:19:00Z</cp:lastPrinted>
  <dcterms:created xsi:type="dcterms:W3CDTF">2019-07-04T15:18:00Z</dcterms:created>
  <dcterms:modified xsi:type="dcterms:W3CDTF">2019-07-05T15:24:00Z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